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31" w:rsidRDefault="00B05D31" w:rsidP="00D826F6">
      <w:pPr>
        <w:tabs>
          <w:tab w:val="right" w:pos="6973"/>
          <w:tab w:val="left" w:pos="8010"/>
        </w:tabs>
        <w:spacing w:line="480" w:lineRule="auto"/>
        <w:jc w:val="center"/>
        <w:rPr>
          <w:rFonts w:ascii="Times New Roman" w:hAnsi="Times New Roman"/>
          <w:b/>
          <w:bCs/>
          <w:color w:val="000000"/>
          <w:sz w:val="24"/>
          <w:szCs w:val="24"/>
        </w:rPr>
      </w:pPr>
      <w:r w:rsidRPr="00C85E0F">
        <w:rPr>
          <w:rFonts w:ascii="Arial" w:hAnsi="Arial" w:cs="Arial"/>
          <w:noProof/>
          <w:color w:val="FF0000"/>
          <w:sz w:val="16"/>
          <w:szCs w:val="16"/>
        </w:rPr>
        <w:drawing>
          <wp:inline distT="0" distB="0" distL="0" distR="0" wp14:anchorId="659EC4C5" wp14:editId="16EF9DDC">
            <wp:extent cx="3680460" cy="769620"/>
            <wp:effectExtent l="0" t="0" r="0" b="0"/>
            <wp:docPr id="19" name="Picture 19" descr="C:\Users\mom\AppData\Local\Microsoft\Windows\Temporary Internet Files\Content.Outlook\W99OB17S\easter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AppData\Local\Microsoft\Windows\Temporary Internet Files\Content.Outlook\W99OB17S\easter 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0460" cy="769620"/>
                    </a:xfrm>
                    <a:prstGeom prst="rect">
                      <a:avLst/>
                    </a:prstGeom>
                    <a:noFill/>
                    <a:ln>
                      <a:noFill/>
                    </a:ln>
                  </pic:spPr>
                </pic:pic>
              </a:graphicData>
            </a:graphic>
          </wp:inline>
        </w:drawing>
      </w:r>
    </w:p>
    <w:p w:rsidR="00E01348" w:rsidRDefault="00E01348" w:rsidP="00B05D31">
      <w:pPr>
        <w:tabs>
          <w:tab w:val="right" w:pos="6973"/>
          <w:tab w:val="left" w:pos="8010"/>
        </w:tabs>
        <w:spacing w:line="480" w:lineRule="auto"/>
        <w:jc w:val="center"/>
        <w:rPr>
          <w:rFonts w:ascii="Times New Roman" w:hAnsi="Times New Roman"/>
          <w:b/>
          <w:bCs/>
          <w:color w:val="000000"/>
          <w:sz w:val="24"/>
          <w:szCs w:val="24"/>
        </w:rPr>
      </w:pPr>
      <w:r w:rsidRPr="00C85E0F">
        <w:rPr>
          <w:rFonts w:ascii="Arial" w:hAnsi="Arial" w:cs="Arial"/>
          <w:noProof/>
          <w:color w:val="FF0000"/>
          <w:sz w:val="16"/>
          <w:szCs w:val="16"/>
        </w:rPr>
        <w:drawing>
          <wp:inline distT="0" distB="0" distL="0" distR="0" wp14:anchorId="4B8C6081" wp14:editId="635F1BE3">
            <wp:extent cx="4389120" cy="3072384"/>
            <wp:effectExtent l="0" t="0" r="0" b="0"/>
            <wp:docPr id="17" name="Picture 17" descr="C:\Users\mom\AppData\Local\Microsoft\Windows\Temporary Internet Files\Content.Outlook\W99OB17S\2016_E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m\AppData\Local\Microsoft\Windows\Temporary Internet Files\Content.Outlook\W99OB17S\2016_East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9120" cy="3072384"/>
                    </a:xfrm>
                    <a:prstGeom prst="rect">
                      <a:avLst/>
                    </a:prstGeom>
                    <a:noFill/>
                    <a:ln>
                      <a:noFill/>
                    </a:ln>
                  </pic:spPr>
                </pic:pic>
              </a:graphicData>
            </a:graphic>
          </wp:inline>
        </w:drawing>
      </w:r>
    </w:p>
    <w:p w:rsidR="00B05D31" w:rsidRDefault="00B05D31" w:rsidP="00B05D31">
      <w:pPr>
        <w:tabs>
          <w:tab w:val="right" w:pos="6973"/>
          <w:tab w:val="left" w:pos="8010"/>
        </w:tabs>
        <w:spacing w:line="480" w:lineRule="auto"/>
        <w:jc w:val="center"/>
        <w:rPr>
          <w:rFonts w:ascii="Times New Roman" w:hAnsi="Times New Roman"/>
          <w:b/>
          <w:bCs/>
          <w:color w:val="000000"/>
          <w:sz w:val="24"/>
          <w:szCs w:val="24"/>
        </w:rPr>
      </w:pPr>
      <w:r w:rsidRPr="00C85E0F">
        <w:rPr>
          <w:rFonts w:ascii="Arial" w:hAnsi="Arial" w:cs="Arial"/>
          <w:noProof/>
          <w:color w:val="FF0000"/>
          <w:sz w:val="16"/>
          <w:szCs w:val="16"/>
        </w:rPr>
        <w:drawing>
          <wp:inline distT="0" distB="0" distL="0" distR="0" wp14:anchorId="17F1FA14" wp14:editId="39139A2C">
            <wp:extent cx="5486400" cy="2914357"/>
            <wp:effectExtent l="0" t="0" r="0" b="635"/>
            <wp:docPr id="22" name="Picture 22" descr="http://ecx.images-amazon.com/images/I/71T%2BNyM1yw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71T%2BNyM1yw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914357"/>
                    </a:xfrm>
                    <a:prstGeom prst="rect">
                      <a:avLst/>
                    </a:prstGeom>
                    <a:noFill/>
                    <a:ln>
                      <a:noFill/>
                    </a:ln>
                  </pic:spPr>
                </pic:pic>
              </a:graphicData>
            </a:graphic>
          </wp:inline>
        </w:drawing>
      </w:r>
    </w:p>
    <w:p w:rsidR="00D826F6" w:rsidRPr="00D826F6" w:rsidRDefault="00D826F6" w:rsidP="00D826F6">
      <w:pPr>
        <w:tabs>
          <w:tab w:val="right" w:pos="6973"/>
          <w:tab w:val="left" w:pos="8010"/>
        </w:tabs>
        <w:spacing w:line="480" w:lineRule="auto"/>
        <w:jc w:val="center"/>
        <w:rPr>
          <w:rFonts w:ascii="Times New Roman" w:hAnsi="Times New Roman"/>
          <w:b/>
          <w:bCs/>
          <w:color w:val="000000"/>
          <w:sz w:val="24"/>
          <w:szCs w:val="24"/>
        </w:rPr>
      </w:pPr>
      <w:r w:rsidRPr="00D826F6">
        <w:rPr>
          <w:rFonts w:ascii="Times New Roman" w:hAnsi="Times New Roman"/>
          <w:b/>
          <w:bCs/>
          <w:color w:val="000000"/>
          <w:sz w:val="24"/>
          <w:szCs w:val="24"/>
        </w:rPr>
        <w:t>THE THEOLOGY OF THE CROSS</w:t>
      </w:r>
    </w:p>
    <w:p w:rsidR="00D826F6" w:rsidRPr="00D826F6" w:rsidRDefault="00D826F6" w:rsidP="00D826F6">
      <w:pPr>
        <w:tabs>
          <w:tab w:val="right" w:pos="6973"/>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At the crucifixion of Jesus they offered Him wine to drink mingled with gall. He refused to drink their distilled damnation; He refused to imbibe of their liquid fire. At best or at </w:t>
      </w:r>
      <w:r w:rsidRPr="00D826F6">
        <w:rPr>
          <w:rFonts w:ascii="Times New Roman" w:hAnsi="Times New Roman"/>
          <w:b/>
          <w:bCs/>
          <w:color w:val="000000"/>
          <w:sz w:val="24"/>
          <w:szCs w:val="24"/>
        </w:rPr>
        <w:lastRenderedPageBreak/>
        <w:t xml:space="preserve">worse you might say the Lord turned down their social drink. No wonder they continued with the crucifixion; our Lord Jesus was a party pooper. There isn't anything that makes a gathering of people any more upset than to turn down their booze. He would not take anything that would dull His senses in the matter of suffering for our sins. So they drove their nails through His hands, it was at this time that He said, </w:t>
      </w:r>
      <w:r w:rsidRPr="00D826F6">
        <w:rPr>
          <w:rFonts w:ascii="Times New Roman" w:hAnsi="Times New Roman"/>
          <w:b/>
          <w:bCs/>
          <w:i/>
          <w:iCs/>
          <w:color w:val="000000"/>
          <w:sz w:val="24"/>
          <w:szCs w:val="24"/>
        </w:rPr>
        <w:t xml:space="preserve">"Father forgive them for they know not what they do." </w:t>
      </w:r>
      <w:r w:rsidRPr="00D826F6">
        <w:rPr>
          <w:rFonts w:ascii="Times New Roman" w:hAnsi="Times New Roman"/>
          <w:b/>
          <w:bCs/>
          <w:color w:val="000000"/>
          <w:sz w:val="24"/>
          <w:szCs w:val="24"/>
        </w:rPr>
        <w:t xml:space="preserve">This was not carte blanche forgiveness on the spot unless we can say there is forgiveness without repentance. </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The soldiers took the garments of Jesus and divided them among them. They cast lots for the seamless robe of the Master: gamblers at the foot of the cross. Many gamble today with higher stakes than were ever bet in the gambling casinos.</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Pilate wrote a title and put it upon the cross: </w:t>
      </w:r>
      <w:r w:rsidRPr="00D826F6">
        <w:rPr>
          <w:rFonts w:ascii="Times New Roman" w:hAnsi="Times New Roman"/>
          <w:b/>
          <w:bCs/>
          <w:i/>
          <w:iCs/>
          <w:color w:val="000000"/>
          <w:sz w:val="24"/>
          <w:szCs w:val="24"/>
        </w:rPr>
        <w:t xml:space="preserve">This Is Jesus </w:t>
      </w:r>
      <w:proofErr w:type="gramStart"/>
      <w:r w:rsidRPr="00D826F6">
        <w:rPr>
          <w:rFonts w:ascii="Times New Roman" w:hAnsi="Times New Roman"/>
          <w:b/>
          <w:bCs/>
          <w:i/>
          <w:iCs/>
          <w:color w:val="000000"/>
          <w:sz w:val="24"/>
          <w:szCs w:val="24"/>
        </w:rPr>
        <w:t>The King Of The</w:t>
      </w:r>
      <w:proofErr w:type="gramEnd"/>
      <w:r w:rsidRPr="00D826F6">
        <w:rPr>
          <w:rFonts w:ascii="Times New Roman" w:hAnsi="Times New Roman"/>
          <w:b/>
          <w:bCs/>
          <w:i/>
          <w:iCs/>
          <w:color w:val="000000"/>
          <w:sz w:val="24"/>
          <w:szCs w:val="24"/>
        </w:rPr>
        <w:t xml:space="preserve"> Jews.</w:t>
      </w:r>
      <w:r w:rsidRPr="00D826F6">
        <w:rPr>
          <w:rFonts w:ascii="Times New Roman" w:hAnsi="Times New Roman"/>
          <w:b/>
          <w:bCs/>
          <w:color w:val="000000"/>
          <w:sz w:val="24"/>
          <w:szCs w:val="24"/>
        </w:rPr>
        <w:t xml:space="preserve"> Everybody could read it since it was written in Hebrew, Latin and Greek. </w:t>
      </w:r>
      <w:r w:rsidRPr="00D826F6">
        <w:rPr>
          <w:rFonts w:ascii="Times New Roman" w:hAnsi="Times New Roman"/>
          <w:b/>
          <w:bCs/>
          <w:i/>
          <w:iCs/>
          <w:color w:val="000000"/>
          <w:sz w:val="24"/>
          <w:szCs w:val="24"/>
        </w:rPr>
        <w:t>The Jews said, "Write not the King of the Jews but that He said I am the King of the Jews."</w:t>
      </w:r>
      <w:r w:rsidRPr="00D826F6">
        <w:rPr>
          <w:rFonts w:ascii="Times New Roman" w:hAnsi="Times New Roman"/>
          <w:b/>
          <w:bCs/>
          <w:color w:val="000000"/>
          <w:sz w:val="24"/>
          <w:szCs w:val="24"/>
        </w:rPr>
        <w:t xml:space="preserve"> It was customary to put the charge against a criminal on the cross. An appropriate sign would have been a sign that contained all of my sins. That is the reason that Jesus died. Because of computers we can understand how God could give a read out of all our sins and hang them on the cross. </w:t>
      </w:r>
      <w:proofErr w:type="gramStart"/>
      <w:r w:rsidRPr="00D826F6">
        <w:rPr>
          <w:rFonts w:ascii="Times New Roman" w:hAnsi="Times New Roman"/>
          <w:b/>
          <w:bCs/>
          <w:color w:val="000000"/>
          <w:sz w:val="24"/>
          <w:szCs w:val="24"/>
        </w:rPr>
        <w:t>Considering the thousands of impressions that can be contained in a computer.</w:t>
      </w:r>
      <w:proofErr w:type="gramEnd"/>
      <w:r w:rsidRPr="00D826F6">
        <w:rPr>
          <w:rFonts w:ascii="Times New Roman" w:hAnsi="Times New Roman"/>
          <w:b/>
          <w:bCs/>
          <w:color w:val="000000"/>
          <w:sz w:val="24"/>
          <w:szCs w:val="24"/>
        </w:rPr>
        <w:t xml:space="preserve"> If all our sins could be computerized (and they are</w:t>
      </w:r>
      <w:proofErr w:type="gramStart"/>
      <w:r w:rsidRPr="00D826F6">
        <w:rPr>
          <w:rFonts w:ascii="Times New Roman" w:hAnsi="Times New Roman"/>
          <w:b/>
          <w:bCs/>
          <w:color w:val="000000"/>
          <w:sz w:val="24"/>
          <w:szCs w:val="24"/>
        </w:rPr>
        <w:t>)</w:t>
      </w:r>
      <w:r w:rsidRPr="00D826F6">
        <w:rPr>
          <w:rFonts w:ascii="Times New Roman" w:hAnsi="Times New Roman"/>
          <w:b/>
          <w:bCs/>
          <w:color w:val="000000"/>
          <w:sz w:val="24"/>
          <w:szCs w:val="24"/>
        </w:rPr>
        <w:softHyphen/>
      </w:r>
      <w:proofErr w:type="gramEnd"/>
      <w:r w:rsidRPr="00D826F6">
        <w:rPr>
          <w:rFonts w:ascii="Times New Roman" w:hAnsi="Times New Roman"/>
          <w:b/>
          <w:bCs/>
          <w:color w:val="000000"/>
          <w:sz w:val="24"/>
          <w:szCs w:val="24"/>
        </w:rPr>
        <w:t xml:space="preserve"> there could have been an instant read out of our sins placed on the cross that day.</w:t>
      </w:r>
      <w:r>
        <w:rPr>
          <w:rFonts w:ascii="Times New Roman" w:hAnsi="Times New Roman"/>
          <w:b/>
          <w:bCs/>
          <w:color w:val="000000"/>
          <w:sz w:val="24"/>
          <w:szCs w:val="24"/>
        </w:rPr>
        <w:t xml:space="preserve">  </w:t>
      </w:r>
      <w:r w:rsidRPr="00D826F6">
        <w:rPr>
          <w:rFonts w:ascii="Times New Roman" w:hAnsi="Times New Roman"/>
          <w:b/>
          <w:bCs/>
          <w:color w:val="000000"/>
          <w:sz w:val="24"/>
          <w:szCs w:val="24"/>
        </w:rPr>
        <w:t xml:space="preserve">The description of the crucifixion in Matthew and Mark is </w:t>
      </w:r>
      <w:r w:rsidRPr="00D826F6">
        <w:rPr>
          <w:rFonts w:ascii="Times New Roman" w:hAnsi="Times New Roman"/>
          <w:b/>
          <w:bCs/>
          <w:i/>
          <w:iCs/>
          <w:color w:val="000000"/>
          <w:sz w:val="24"/>
          <w:szCs w:val="24"/>
        </w:rPr>
        <w:t>that they railed on Him as they passed by and taunted Him "If thou art the Christ come down from the cross, He saved others Himself He cannot save."</w:t>
      </w:r>
      <w:r w:rsidRPr="00D826F6">
        <w:rPr>
          <w:rFonts w:ascii="Times New Roman" w:hAnsi="Times New Roman"/>
          <w:b/>
          <w:bCs/>
          <w:color w:val="000000"/>
          <w:sz w:val="24"/>
          <w:szCs w:val="24"/>
        </w:rPr>
        <w:t xml:space="preserve"> No truer words were ever spoken than this. He could not save Himself and save us at the same time. Mark adds this thought when he states that they said HA. They laughed at the Lord on the </w:t>
      </w:r>
      <w:r w:rsidRPr="00D826F6">
        <w:rPr>
          <w:rFonts w:ascii="Times New Roman" w:hAnsi="Times New Roman"/>
          <w:b/>
          <w:bCs/>
          <w:color w:val="000000"/>
          <w:sz w:val="24"/>
          <w:szCs w:val="24"/>
        </w:rPr>
        <w:lastRenderedPageBreak/>
        <w:t>cross. We are in good company today when they laugh at our ignorance our stupidity for faith in the Word of God.</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Even the two thieves rebuked the Lord. </w:t>
      </w:r>
      <w:r w:rsidRPr="00D826F6">
        <w:rPr>
          <w:rFonts w:ascii="Times New Roman" w:hAnsi="Times New Roman"/>
          <w:b/>
          <w:bCs/>
          <w:i/>
          <w:iCs/>
          <w:color w:val="000000"/>
          <w:sz w:val="24"/>
          <w:szCs w:val="24"/>
        </w:rPr>
        <w:t xml:space="preserve">One of them said, “Art thou not the Christ save thy self and us." </w:t>
      </w:r>
      <w:r w:rsidRPr="00D826F6">
        <w:rPr>
          <w:rFonts w:ascii="Times New Roman" w:hAnsi="Times New Roman"/>
          <w:b/>
          <w:bCs/>
          <w:color w:val="000000"/>
          <w:sz w:val="24"/>
          <w:szCs w:val="24"/>
        </w:rPr>
        <w:t xml:space="preserve">Get yourself off the cross and us too we will make a run for it. The other thief later said, </w:t>
      </w:r>
      <w:r w:rsidRPr="00D826F6">
        <w:rPr>
          <w:rFonts w:ascii="Times New Roman" w:hAnsi="Times New Roman"/>
          <w:b/>
          <w:bCs/>
          <w:i/>
          <w:iCs/>
          <w:color w:val="000000"/>
          <w:sz w:val="24"/>
          <w:szCs w:val="24"/>
        </w:rPr>
        <w:t xml:space="preserve">"Lord, remember me when thou </w:t>
      </w:r>
      <w:proofErr w:type="spellStart"/>
      <w:r w:rsidRPr="00D826F6">
        <w:rPr>
          <w:rFonts w:ascii="Times New Roman" w:hAnsi="Times New Roman"/>
          <w:b/>
          <w:bCs/>
          <w:i/>
          <w:iCs/>
          <w:color w:val="000000"/>
          <w:sz w:val="24"/>
          <w:szCs w:val="24"/>
        </w:rPr>
        <w:t>comesth</w:t>
      </w:r>
      <w:proofErr w:type="spellEnd"/>
      <w:r w:rsidRPr="00D826F6">
        <w:rPr>
          <w:rFonts w:ascii="Times New Roman" w:hAnsi="Times New Roman"/>
          <w:b/>
          <w:bCs/>
          <w:i/>
          <w:iCs/>
          <w:color w:val="000000"/>
          <w:sz w:val="24"/>
          <w:szCs w:val="24"/>
        </w:rPr>
        <w:t xml:space="preserve"> into thy Kingdom."</w:t>
      </w:r>
      <w:r w:rsidRPr="00D826F6">
        <w:rPr>
          <w:rFonts w:ascii="Times New Roman" w:hAnsi="Times New Roman"/>
          <w:b/>
          <w:bCs/>
          <w:color w:val="000000"/>
          <w:sz w:val="24"/>
          <w:szCs w:val="24"/>
        </w:rPr>
        <w:t xml:space="preserve"> Many today speak of being saved like the thief on the cross. To do this you would have to have lived before Jesus died on the cross and before He arose from the dead. Jesus told him, </w:t>
      </w:r>
      <w:r w:rsidRPr="00D826F6">
        <w:rPr>
          <w:rFonts w:ascii="Times New Roman" w:hAnsi="Times New Roman"/>
          <w:b/>
          <w:bCs/>
          <w:i/>
          <w:iCs/>
          <w:color w:val="000000"/>
          <w:sz w:val="24"/>
          <w:szCs w:val="24"/>
        </w:rPr>
        <w:t xml:space="preserve">"Today you shall be with </w:t>
      </w:r>
      <w:proofErr w:type="gramStart"/>
      <w:r w:rsidRPr="00D826F6">
        <w:rPr>
          <w:rFonts w:ascii="Times New Roman" w:hAnsi="Times New Roman"/>
          <w:b/>
          <w:bCs/>
          <w:i/>
          <w:iCs/>
          <w:color w:val="000000"/>
          <w:sz w:val="24"/>
          <w:szCs w:val="24"/>
        </w:rPr>
        <w:t>Me</w:t>
      </w:r>
      <w:proofErr w:type="gramEnd"/>
      <w:r w:rsidRPr="00D826F6">
        <w:rPr>
          <w:rFonts w:ascii="Times New Roman" w:hAnsi="Times New Roman"/>
          <w:b/>
          <w:bCs/>
          <w:i/>
          <w:iCs/>
          <w:color w:val="000000"/>
          <w:sz w:val="24"/>
          <w:szCs w:val="24"/>
        </w:rPr>
        <w:t xml:space="preserve"> in Paradise."</w:t>
      </w:r>
      <w:r w:rsidRPr="00D826F6">
        <w:rPr>
          <w:rFonts w:ascii="Times New Roman" w:hAnsi="Times New Roman"/>
          <w:b/>
          <w:bCs/>
          <w:color w:val="000000"/>
          <w:sz w:val="24"/>
          <w:szCs w:val="24"/>
        </w:rPr>
        <w:t xml:space="preserve"> Did Jesus ever tell you that? When we ask what to do he gives us a somewhat different answer.</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During the agony on the cross Jesus saw His mother and the Apostle John standing there</w:t>
      </w:r>
      <w:r w:rsidRPr="00D826F6">
        <w:rPr>
          <w:rFonts w:ascii="Times New Roman" w:hAnsi="Times New Roman"/>
          <w:b/>
          <w:bCs/>
          <w:i/>
          <w:iCs/>
          <w:color w:val="000000"/>
          <w:sz w:val="24"/>
          <w:szCs w:val="24"/>
        </w:rPr>
        <w:t>. He said to His mother, "Behold thy son," and to that disciple, "Behold thy mother."</w:t>
      </w:r>
      <w:r w:rsidR="00EB5D27">
        <w:rPr>
          <w:rFonts w:ascii="Times New Roman" w:hAnsi="Times New Roman"/>
          <w:b/>
          <w:bCs/>
          <w:i/>
          <w:iCs/>
          <w:color w:val="000000"/>
          <w:sz w:val="24"/>
          <w:szCs w:val="24"/>
        </w:rPr>
        <w:t xml:space="preserve"> </w:t>
      </w:r>
      <w:r w:rsidRPr="00D826F6">
        <w:rPr>
          <w:rFonts w:ascii="Times New Roman" w:hAnsi="Times New Roman"/>
          <w:b/>
          <w:bCs/>
          <w:color w:val="000000"/>
          <w:sz w:val="24"/>
          <w:szCs w:val="24"/>
        </w:rPr>
        <w:t xml:space="preserve">According to some perhaps He should have said, "Wait around for a while, Joseph of </w:t>
      </w:r>
      <w:proofErr w:type="spellStart"/>
      <w:r w:rsidRPr="00D826F6">
        <w:rPr>
          <w:rFonts w:ascii="Times New Roman" w:hAnsi="Times New Roman"/>
          <w:b/>
          <w:bCs/>
          <w:color w:val="000000"/>
          <w:sz w:val="24"/>
          <w:szCs w:val="24"/>
        </w:rPr>
        <w:t>Arithmathea</w:t>
      </w:r>
      <w:proofErr w:type="spellEnd"/>
      <w:r w:rsidRPr="00D826F6">
        <w:rPr>
          <w:rFonts w:ascii="Times New Roman" w:hAnsi="Times New Roman"/>
          <w:b/>
          <w:bCs/>
          <w:color w:val="000000"/>
          <w:sz w:val="24"/>
          <w:szCs w:val="24"/>
        </w:rPr>
        <w:t xml:space="preserve">, will be here before long and I will commend you to his care he is rich. He has a four or five bedroom house, five bathrooms a five car garage, he can take care </w:t>
      </w:r>
      <w:r w:rsidR="00EB5D27">
        <w:rPr>
          <w:rFonts w:ascii="Times New Roman" w:hAnsi="Times New Roman"/>
          <w:b/>
          <w:bCs/>
          <w:color w:val="000000"/>
          <w:sz w:val="24"/>
          <w:szCs w:val="24"/>
        </w:rPr>
        <w:t>of</w:t>
      </w:r>
      <w:r w:rsidRPr="00D826F6">
        <w:rPr>
          <w:rFonts w:ascii="Times New Roman" w:hAnsi="Times New Roman"/>
          <w:b/>
          <w:bCs/>
          <w:color w:val="000000"/>
          <w:sz w:val="24"/>
          <w:szCs w:val="24"/>
        </w:rPr>
        <w:t xml:space="preserve"> you a lot better than this poor disciple of mine who has given up his fishing business to follow me.</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i/>
          <w:iCs/>
          <w:color w:val="000000"/>
          <w:sz w:val="24"/>
          <w:szCs w:val="24"/>
        </w:rPr>
        <w:t>About the sixth hour there was darkness over all the earth until the ninth hour.</w:t>
      </w:r>
      <w:r w:rsidRPr="00D826F6">
        <w:rPr>
          <w:rFonts w:ascii="Times New Roman" w:hAnsi="Times New Roman"/>
          <w:b/>
          <w:bCs/>
          <w:color w:val="000000"/>
          <w:sz w:val="24"/>
          <w:szCs w:val="24"/>
        </w:rPr>
        <w:t xml:space="preserve"> At about the ninth hour was when Jesus said with a loud voice, </w:t>
      </w:r>
      <w:r w:rsidRPr="00D826F6">
        <w:rPr>
          <w:rFonts w:ascii="Times New Roman" w:hAnsi="Times New Roman"/>
          <w:b/>
          <w:bCs/>
          <w:i/>
          <w:iCs/>
          <w:color w:val="000000"/>
          <w:sz w:val="24"/>
          <w:szCs w:val="24"/>
        </w:rPr>
        <w:t xml:space="preserve">"Eli </w:t>
      </w:r>
      <w:proofErr w:type="spellStart"/>
      <w:r w:rsidRPr="00D826F6">
        <w:rPr>
          <w:rFonts w:ascii="Times New Roman" w:hAnsi="Times New Roman"/>
          <w:b/>
          <w:bCs/>
          <w:i/>
          <w:iCs/>
          <w:color w:val="000000"/>
          <w:sz w:val="24"/>
          <w:szCs w:val="24"/>
        </w:rPr>
        <w:t>Eli</w:t>
      </w:r>
      <w:proofErr w:type="spellEnd"/>
      <w:r w:rsidRPr="00D826F6">
        <w:rPr>
          <w:rFonts w:ascii="Times New Roman" w:hAnsi="Times New Roman"/>
          <w:b/>
          <w:bCs/>
          <w:i/>
          <w:iCs/>
          <w:color w:val="000000"/>
          <w:sz w:val="24"/>
          <w:szCs w:val="24"/>
        </w:rPr>
        <w:t xml:space="preserve"> Lama </w:t>
      </w:r>
      <w:proofErr w:type="spellStart"/>
      <w:r w:rsidRPr="00D826F6">
        <w:rPr>
          <w:rFonts w:ascii="Times New Roman" w:hAnsi="Times New Roman"/>
          <w:b/>
          <w:bCs/>
          <w:i/>
          <w:iCs/>
          <w:color w:val="000000"/>
          <w:sz w:val="24"/>
          <w:szCs w:val="24"/>
        </w:rPr>
        <w:t>Sabacthani</w:t>
      </w:r>
      <w:proofErr w:type="spellEnd"/>
      <w:r w:rsidRPr="00D826F6">
        <w:rPr>
          <w:rFonts w:ascii="Times New Roman" w:hAnsi="Times New Roman"/>
          <w:b/>
          <w:bCs/>
          <w:i/>
          <w:iCs/>
          <w:color w:val="000000"/>
          <w:sz w:val="24"/>
          <w:szCs w:val="24"/>
        </w:rPr>
        <w:t>."</w:t>
      </w:r>
      <w:r w:rsidRPr="00D826F6">
        <w:rPr>
          <w:rFonts w:ascii="Times New Roman" w:hAnsi="Times New Roman"/>
          <w:b/>
          <w:bCs/>
          <w:color w:val="000000"/>
          <w:sz w:val="24"/>
          <w:szCs w:val="24"/>
        </w:rPr>
        <w:t xml:space="preserve"> Some thought that He was calling for Elijah. </w:t>
      </w:r>
      <w:r w:rsidRPr="00D826F6">
        <w:rPr>
          <w:rFonts w:ascii="Times New Roman" w:hAnsi="Times New Roman"/>
          <w:b/>
          <w:bCs/>
          <w:i/>
          <w:iCs/>
          <w:color w:val="000000"/>
          <w:sz w:val="24"/>
          <w:szCs w:val="24"/>
        </w:rPr>
        <w:t xml:space="preserve">Some said, "Let us see if Elijah will come to save Him." </w:t>
      </w:r>
      <w:r w:rsidRPr="00D826F6">
        <w:rPr>
          <w:rFonts w:ascii="Times New Roman" w:hAnsi="Times New Roman"/>
          <w:b/>
          <w:bCs/>
          <w:color w:val="000000"/>
          <w:sz w:val="24"/>
          <w:szCs w:val="24"/>
        </w:rPr>
        <w:t>In most stories of fiction the hero always arrives at the last moment to rescue the victim. If they thought that Elijah would arrive that day in a fiery chariot they were mistaken. The real Hero was on the cross. Jesus is my Hero; He saves me from hell fire.</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i/>
          <w:iCs/>
          <w:color w:val="000000"/>
          <w:sz w:val="24"/>
          <w:szCs w:val="24"/>
        </w:rPr>
        <w:t xml:space="preserve">After this is when Jesus cried, "I thirst," and they brought a sponge full of vinegar to His mouth. Upon the receiving of the vinegar He said, "It is finished," and bowed His head </w:t>
      </w:r>
      <w:r w:rsidRPr="00D826F6">
        <w:rPr>
          <w:rFonts w:ascii="Times New Roman" w:hAnsi="Times New Roman"/>
          <w:b/>
          <w:bCs/>
          <w:i/>
          <w:iCs/>
          <w:color w:val="000000"/>
          <w:sz w:val="24"/>
          <w:szCs w:val="24"/>
        </w:rPr>
        <w:lastRenderedPageBreak/>
        <w:t xml:space="preserve">saying, "Father into thy hands I commend </w:t>
      </w:r>
      <w:proofErr w:type="gramStart"/>
      <w:r w:rsidRPr="00D826F6">
        <w:rPr>
          <w:rFonts w:ascii="Times New Roman" w:hAnsi="Times New Roman"/>
          <w:b/>
          <w:bCs/>
          <w:i/>
          <w:iCs/>
          <w:color w:val="000000"/>
          <w:sz w:val="24"/>
          <w:szCs w:val="24"/>
        </w:rPr>
        <w:t>My</w:t>
      </w:r>
      <w:proofErr w:type="gramEnd"/>
      <w:r w:rsidRPr="00D826F6">
        <w:rPr>
          <w:rFonts w:ascii="Times New Roman" w:hAnsi="Times New Roman"/>
          <w:b/>
          <w:bCs/>
          <w:i/>
          <w:iCs/>
          <w:color w:val="000000"/>
          <w:sz w:val="24"/>
          <w:szCs w:val="24"/>
        </w:rPr>
        <w:t xml:space="preserve"> spirit." </w:t>
      </w:r>
      <w:r w:rsidRPr="00D826F6">
        <w:rPr>
          <w:rFonts w:ascii="Times New Roman" w:hAnsi="Times New Roman"/>
          <w:b/>
          <w:bCs/>
          <w:color w:val="000000"/>
          <w:sz w:val="24"/>
          <w:szCs w:val="24"/>
        </w:rPr>
        <w:t>And this is a sketch of what happened when they came to a place called the place of the skull, Golgotha or Calvary.</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The reason we call this message "THE THEOLOGY OF THE CROSS" is because this story would be a good starting place for any kind of a sermon you might want to preach or any kind of a lesson you might want to teach. The proclamation of what happened at Calvary is a story that is relevant to any situation in the Bible from Genesis to Revelation. Without the cross nothing else matters. Consider first a sermon on the giving of money.</w:t>
      </w:r>
    </w:p>
    <w:p w:rsidR="00D826F6" w:rsidRPr="00D826F6" w:rsidRDefault="00D826F6" w:rsidP="00D826F6">
      <w:pPr>
        <w:tabs>
          <w:tab w:val="left" w:pos="8010"/>
        </w:tabs>
        <w:spacing w:line="480" w:lineRule="auto"/>
        <w:jc w:val="center"/>
        <w:rPr>
          <w:rFonts w:ascii="Times New Roman" w:hAnsi="Times New Roman"/>
          <w:b/>
          <w:bCs/>
          <w:color w:val="000000"/>
          <w:sz w:val="24"/>
          <w:szCs w:val="24"/>
        </w:rPr>
      </w:pPr>
      <w:r w:rsidRPr="00D826F6">
        <w:rPr>
          <w:rFonts w:ascii="Times New Roman" w:hAnsi="Times New Roman"/>
          <w:b/>
          <w:bCs/>
          <w:color w:val="000000"/>
          <w:sz w:val="24"/>
          <w:szCs w:val="24"/>
        </w:rPr>
        <w:t>GIVING</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Suppose a preacher is working on a message on the giving of money.</w:t>
      </w:r>
      <w:r w:rsidRPr="00D826F6">
        <w:rPr>
          <w:rFonts w:ascii="Times New Roman" w:hAnsi="Times New Roman"/>
          <w:b/>
          <w:bCs/>
          <w:color w:val="000000"/>
          <w:sz w:val="24"/>
          <w:szCs w:val="24"/>
        </w:rPr>
        <w:tab/>
        <w:t xml:space="preserve">What better place to start than at the cross. How about the verse </w:t>
      </w:r>
      <w:r w:rsidRPr="00D826F6">
        <w:rPr>
          <w:rFonts w:ascii="Times New Roman" w:hAnsi="Times New Roman"/>
          <w:b/>
          <w:bCs/>
          <w:i/>
          <w:iCs/>
          <w:color w:val="000000"/>
          <w:sz w:val="24"/>
          <w:szCs w:val="24"/>
        </w:rPr>
        <w:t>God so loved the world that He gave His only begotten Son that whosoever believeth on Him should not perish but have everlasting life.</w:t>
      </w:r>
      <w:r w:rsidRPr="00D826F6">
        <w:rPr>
          <w:rFonts w:ascii="Times New Roman" w:hAnsi="Times New Roman"/>
          <w:b/>
          <w:bCs/>
          <w:color w:val="000000"/>
          <w:sz w:val="24"/>
          <w:szCs w:val="24"/>
        </w:rPr>
        <w:t xml:space="preserve"> That statement about the gift of God underscores the oft repeated statement, "You cannot out give God." So look at what God gave. Look at what Jesus gave. The cross is a measuring stick to gage our own giving. The cross makes the question, "Do I have to tithe?" sound stupid. No, you don't have to tithe. You don't have to give nine percent. You don't have to give five percent. You don't have to give one percent. You don't have to give anything. A person's pocketbook also becomes a measuring stick to measure the distance from your heart to Jesus as He suffers on the cross for you. You cannot separate your possessions from the cross of Calvary. This is the Theology of the Cross. Again think of a sermon on the subject of baptism.</w:t>
      </w:r>
    </w:p>
    <w:p w:rsidR="00D826F6" w:rsidRPr="00D826F6" w:rsidRDefault="00D826F6" w:rsidP="00D826F6">
      <w:pPr>
        <w:tabs>
          <w:tab w:val="right" w:pos="5068"/>
          <w:tab w:val="left" w:pos="8010"/>
        </w:tabs>
        <w:spacing w:line="480" w:lineRule="auto"/>
        <w:jc w:val="center"/>
        <w:rPr>
          <w:rFonts w:ascii="Times New Roman" w:hAnsi="Times New Roman"/>
          <w:b/>
          <w:bCs/>
          <w:color w:val="000000"/>
          <w:sz w:val="24"/>
          <w:szCs w:val="24"/>
        </w:rPr>
      </w:pPr>
      <w:r w:rsidRPr="00D826F6">
        <w:rPr>
          <w:rFonts w:ascii="Times New Roman" w:hAnsi="Times New Roman"/>
          <w:b/>
          <w:bCs/>
          <w:color w:val="000000"/>
          <w:sz w:val="24"/>
          <w:szCs w:val="24"/>
        </w:rPr>
        <w:t>BAPTISM</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Suppose you hear a message on baptism. Is it not a good thing to start at the cross? Paul said, </w:t>
      </w:r>
      <w:r w:rsidRPr="00D826F6">
        <w:rPr>
          <w:rFonts w:ascii="Times New Roman" w:hAnsi="Times New Roman"/>
          <w:b/>
          <w:bCs/>
          <w:i/>
          <w:iCs/>
          <w:color w:val="000000"/>
          <w:sz w:val="24"/>
          <w:szCs w:val="24"/>
        </w:rPr>
        <w:t>"As many of us as were baptized into Christ were baptized into His death."</w:t>
      </w:r>
      <w:r w:rsidRPr="00D826F6">
        <w:rPr>
          <w:rFonts w:ascii="Times New Roman" w:hAnsi="Times New Roman"/>
          <w:b/>
          <w:bCs/>
          <w:color w:val="000000"/>
          <w:sz w:val="24"/>
          <w:szCs w:val="24"/>
        </w:rPr>
        <w:t xml:space="preserve"> The </w:t>
      </w:r>
      <w:r w:rsidRPr="00D826F6">
        <w:rPr>
          <w:rFonts w:ascii="Times New Roman" w:hAnsi="Times New Roman"/>
          <w:b/>
          <w:bCs/>
          <w:color w:val="000000"/>
          <w:sz w:val="24"/>
          <w:szCs w:val="24"/>
        </w:rPr>
        <w:lastRenderedPageBreak/>
        <w:t xml:space="preserve">baptismal ordinance is tied to the cross. The baptism is a reenactment of what happened at Calvary. When we stand in the water our bodies stiffen just like in death. Our eyes close just like in death. We stop breathing just like in death. And then like a burial we were buried by the power of </w:t>
      </w:r>
      <w:proofErr w:type="gramStart"/>
      <w:r w:rsidRPr="00D826F6">
        <w:rPr>
          <w:rFonts w:ascii="Times New Roman" w:hAnsi="Times New Roman"/>
          <w:b/>
          <w:bCs/>
          <w:color w:val="000000"/>
          <w:sz w:val="24"/>
          <w:szCs w:val="24"/>
        </w:rPr>
        <w:t>someone’s</w:t>
      </w:r>
      <w:proofErr w:type="gramEnd"/>
      <w:r w:rsidRPr="00D826F6">
        <w:rPr>
          <w:rFonts w:ascii="Times New Roman" w:hAnsi="Times New Roman"/>
          <w:b/>
          <w:bCs/>
          <w:color w:val="000000"/>
          <w:sz w:val="24"/>
          <w:szCs w:val="24"/>
        </w:rPr>
        <w:t xml:space="preserve"> else’s arms. We were completely covered up just like a burial. Then we were raised up by the power of another just like a resurrection. Our eyes opened just like a resurrection. And we began to walk in a newness of life just like it will be in the resurrection. Immersion provides a perfect picture of what happened at Calvary. You cannot preach baptism without preaching about the sacrifice of Jesus at Calvary. </w:t>
      </w:r>
      <w:r w:rsidR="00EB5D27">
        <w:rPr>
          <w:rFonts w:ascii="Times New Roman" w:hAnsi="Times New Roman"/>
          <w:b/>
          <w:bCs/>
          <w:color w:val="000000"/>
          <w:sz w:val="24"/>
          <w:szCs w:val="24"/>
        </w:rPr>
        <w:t>S</w:t>
      </w:r>
      <w:r w:rsidRPr="00D826F6">
        <w:rPr>
          <w:rFonts w:ascii="Times New Roman" w:hAnsi="Times New Roman"/>
          <w:b/>
          <w:bCs/>
          <w:color w:val="000000"/>
          <w:sz w:val="24"/>
          <w:szCs w:val="24"/>
        </w:rPr>
        <w:t>uppose you were preaching a message on the Lord's Supper.</w:t>
      </w:r>
    </w:p>
    <w:p w:rsidR="00D826F6" w:rsidRPr="00D826F6" w:rsidRDefault="00D826F6" w:rsidP="00D826F6">
      <w:pPr>
        <w:tabs>
          <w:tab w:val="left" w:pos="3180"/>
          <w:tab w:val="left" w:pos="8010"/>
          <w:tab w:val="right" w:pos="9980"/>
        </w:tabs>
        <w:spacing w:line="480" w:lineRule="auto"/>
        <w:jc w:val="center"/>
        <w:rPr>
          <w:rFonts w:ascii="Times New Roman" w:hAnsi="Times New Roman"/>
          <w:b/>
          <w:bCs/>
          <w:color w:val="000000"/>
          <w:sz w:val="24"/>
          <w:szCs w:val="24"/>
        </w:rPr>
      </w:pPr>
      <w:r w:rsidRPr="00D826F6">
        <w:rPr>
          <w:rFonts w:ascii="Times New Roman" w:hAnsi="Times New Roman"/>
          <w:b/>
          <w:bCs/>
          <w:color w:val="000000"/>
          <w:sz w:val="24"/>
          <w:szCs w:val="24"/>
        </w:rPr>
        <w:t>THE LORDS SUPPER</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How can a preacher preach a message on the Lord's Supper without the cross? Especially when Paul said, </w:t>
      </w:r>
      <w:r w:rsidRPr="00D826F6">
        <w:rPr>
          <w:rFonts w:ascii="Times New Roman" w:hAnsi="Times New Roman"/>
          <w:b/>
          <w:bCs/>
          <w:i/>
          <w:iCs/>
          <w:color w:val="000000"/>
          <w:sz w:val="24"/>
          <w:szCs w:val="24"/>
        </w:rPr>
        <w:t xml:space="preserve">"As oft as ye do this ye show forth </w:t>
      </w:r>
      <w:proofErr w:type="gramStart"/>
      <w:r w:rsidRPr="00D826F6">
        <w:rPr>
          <w:rFonts w:ascii="Times New Roman" w:hAnsi="Times New Roman"/>
          <w:b/>
          <w:bCs/>
          <w:i/>
          <w:iCs/>
          <w:color w:val="000000"/>
          <w:sz w:val="24"/>
          <w:szCs w:val="24"/>
        </w:rPr>
        <w:t>My</w:t>
      </w:r>
      <w:proofErr w:type="gramEnd"/>
      <w:r w:rsidRPr="00D826F6">
        <w:rPr>
          <w:rFonts w:ascii="Times New Roman" w:hAnsi="Times New Roman"/>
          <w:b/>
          <w:bCs/>
          <w:i/>
          <w:iCs/>
          <w:color w:val="000000"/>
          <w:sz w:val="24"/>
          <w:szCs w:val="24"/>
        </w:rPr>
        <w:t xml:space="preserve"> death till I come." </w:t>
      </w:r>
      <w:r w:rsidRPr="00D826F6">
        <w:rPr>
          <w:rFonts w:ascii="Times New Roman" w:hAnsi="Times New Roman"/>
          <w:b/>
          <w:bCs/>
          <w:color w:val="000000"/>
          <w:sz w:val="24"/>
          <w:szCs w:val="24"/>
        </w:rPr>
        <w:t xml:space="preserve">The showing forth of the death of Christ is one of the reasons for the Lord’s Supper. Many people will put other thing ahead of the Lord’s Supper on the Lord's Day and the reason is they have nothing to show. </w:t>
      </w:r>
      <w:r w:rsidRPr="00D826F6">
        <w:rPr>
          <w:rFonts w:ascii="Times New Roman" w:hAnsi="Times New Roman"/>
          <w:b/>
          <w:bCs/>
          <w:i/>
          <w:iCs/>
          <w:color w:val="000000"/>
          <w:sz w:val="24"/>
          <w:szCs w:val="24"/>
        </w:rPr>
        <w:t>Ye show forth the Lord's death till He comes.</w:t>
      </w:r>
      <w:r w:rsidRPr="00D826F6">
        <w:rPr>
          <w:rFonts w:ascii="Times New Roman" w:hAnsi="Times New Roman"/>
          <w:b/>
          <w:bCs/>
          <w:color w:val="000000"/>
          <w:sz w:val="24"/>
          <w:szCs w:val="24"/>
        </w:rPr>
        <w:t xml:space="preserve"> An old axiom in show business is “The show must go on.” In the King James Version, </w:t>
      </w:r>
      <w:r w:rsidRPr="00D826F6">
        <w:rPr>
          <w:rFonts w:ascii="Times New Roman" w:hAnsi="Times New Roman"/>
          <w:b/>
          <w:bCs/>
          <w:i/>
          <w:iCs/>
          <w:color w:val="000000"/>
          <w:sz w:val="24"/>
          <w:szCs w:val="24"/>
        </w:rPr>
        <w:t>ye show forth His death.</w:t>
      </w:r>
      <w:r w:rsidRPr="00D826F6">
        <w:rPr>
          <w:rFonts w:ascii="Times New Roman" w:hAnsi="Times New Roman"/>
          <w:b/>
          <w:bCs/>
          <w:color w:val="000000"/>
          <w:sz w:val="24"/>
          <w:szCs w:val="24"/>
        </w:rPr>
        <w:t xml:space="preserve"> For the Christian it is true, THE SHOW MUST GO ON. Ladies and gentlemen, that is the Theology of the Cross. </w:t>
      </w:r>
    </w:p>
    <w:p w:rsidR="00D826F6" w:rsidRPr="00D826F6" w:rsidRDefault="00D826F6" w:rsidP="00D826F6">
      <w:pPr>
        <w:tabs>
          <w:tab w:val="left" w:pos="720"/>
          <w:tab w:val="left" w:pos="2983"/>
          <w:tab w:val="left" w:pos="8010"/>
        </w:tabs>
        <w:spacing w:line="480" w:lineRule="auto"/>
        <w:jc w:val="center"/>
        <w:rPr>
          <w:rFonts w:ascii="Times New Roman" w:hAnsi="Times New Roman"/>
          <w:b/>
          <w:bCs/>
          <w:color w:val="000000"/>
          <w:sz w:val="24"/>
          <w:szCs w:val="24"/>
        </w:rPr>
      </w:pPr>
      <w:proofErr w:type="gramStart"/>
      <w:r w:rsidRPr="00D826F6">
        <w:rPr>
          <w:rFonts w:ascii="Times New Roman" w:hAnsi="Times New Roman"/>
          <w:b/>
          <w:bCs/>
          <w:color w:val="000000"/>
          <w:sz w:val="24"/>
          <w:szCs w:val="24"/>
        </w:rPr>
        <w:t>THE SECOND COMING.</w:t>
      </w:r>
      <w:proofErr w:type="gramEnd"/>
    </w:p>
    <w:p w:rsidR="00D826F6" w:rsidRPr="00D826F6" w:rsidRDefault="00D826F6" w:rsidP="00D826F6">
      <w:pPr>
        <w:tabs>
          <w:tab w:val="left" w:pos="720"/>
          <w:tab w:val="left" w:pos="2983"/>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ab/>
        <w:t xml:space="preserve">Remember the first chapter of Revelation when the Apostle said, </w:t>
      </w:r>
      <w:r w:rsidRPr="00D826F6">
        <w:rPr>
          <w:rFonts w:ascii="Times New Roman" w:hAnsi="Times New Roman"/>
          <w:b/>
          <w:bCs/>
          <w:i/>
          <w:iCs/>
          <w:color w:val="000000"/>
          <w:sz w:val="24"/>
          <w:szCs w:val="24"/>
        </w:rPr>
        <w:t>"Behold He cometh with the clouds and every eye shall see Him yea and they that pierced Him and all the tribes of the earth shall mourn over Him even so Amen."</w:t>
      </w:r>
      <w:r w:rsidRPr="00D826F6">
        <w:rPr>
          <w:rFonts w:ascii="Times New Roman" w:hAnsi="Times New Roman"/>
          <w:b/>
          <w:bCs/>
          <w:color w:val="000000"/>
          <w:sz w:val="24"/>
          <w:szCs w:val="24"/>
        </w:rPr>
        <w:t xml:space="preserve"> One of the dominant characteristics of the Second Coming of Jesus will be that every eye shall see Him and recognize Him as </w:t>
      </w:r>
      <w:r w:rsidRPr="00D826F6">
        <w:rPr>
          <w:rFonts w:ascii="Times New Roman" w:hAnsi="Times New Roman"/>
          <w:b/>
          <w:bCs/>
          <w:color w:val="000000"/>
          <w:sz w:val="24"/>
          <w:szCs w:val="24"/>
        </w:rPr>
        <w:lastRenderedPageBreak/>
        <w:t>the one who was crucified. They will mourn over him because they have rejected His blood. The song says it well for us as Christians.</w:t>
      </w:r>
    </w:p>
    <w:p w:rsidR="00EB5D27" w:rsidRPr="00EB5D27" w:rsidRDefault="00D826F6" w:rsidP="00EB5D27">
      <w:pPr>
        <w:tabs>
          <w:tab w:val="left" w:pos="1455"/>
          <w:tab w:val="left" w:pos="8010"/>
          <w:tab w:val="right" w:pos="9953"/>
        </w:tabs>
        <w:jc w:val="center"/>
        <w:rPr>
          <w:rFonts w:ascii="Times New Roman" w:hAnsi="Times New Roman"/>
          <w:b/>
          <w:bCs/>
          <w:i/>
          <w:color w:val="000000"/>
          <w:sz w:val="24"/>
          <w:szCs w:val="24"/>
        </w:rPr>
      </w:pPr>
      <w:r w:rsidRPr="00EB5D27">
        <w:rPr>
          <w:rFonts w:ascii="Times New Roman" w:hAnsi="Times New Roman"/>
          <w:b/>
          <w:bCs/>
          <w:i/>
          <w:color w:val="000000"/>
          <w:sz w:val="24"/>
          <w:szCs w:val="24"/>
        </w:rPr>
        <w:t>I</w:t>
      </w:r>
      <w:r w:rsidR="00EB5D27" w:rsidRPr="00EB5D27">
        <w:rPr>
          <w:rFonts w:ascii="Times New Roman" w:hAnsi="Times New Roman"/>
          <w:b/>
          <w:bCs/>
          <w:i/>
          <w:color w:val="000000"/>
          <w:sz w:val="24"/>
          <w:szCs w:val="24"/>
        </w:rPr>
        <w:t xml:space="preserve"> shall know Him I shall know Him;</w:t>
      </w:r>
    </w:p>
    <w:p w:rsidR="00D826F6" w:rsidRPr="00EB5D27" w:rsidRDefault="00D826F6" w:rsidP="00EB5D27">
      <w:pPr>
        <w:tabs>
          <w:tab w:val="left" w:pos="1455"/>
          <w:tab w:val="left" w:pos="8010"/>
          <w:tab w:val="right" w:pos="9953"/>
        </w:tabs>
        <w:jc w:val="center"/>
        <w:rPr>
          <w:rFonts w:ascii="Times New Roman" w:hAnsi="Times New Roman"/>
          <w:b/>
          <w:bCs/>
          <w:i/>
          <w:color w:val="000000"/>
          <w:sz w:val="24"/>
          <w:szCs w:val="24"/>
        </w:rPr>
      </w:pPr>
      <w:r w:rsidRPr="00EB5D27">
        <w:rPr>
          <w:rFonts w:ascii="Times New Roman" w:hAnsi="Times New Roman"/>
          <w:b/>
          <w:bCs/>
          <w:i/>
          <w:color w:val="000000"/>
          <w:sz w:val="24"/>
          <w:szCs w:val="24"/>
        </w:rPr>
        <w:t>And redeemed by His side I shall stand</w:t>
      </w:r>
    </w:p>
    <w:p w:rsidR="00EB5D27" w:rsidRPr="00EB5D27" w:rsidRDefault="00D826F6" w:rsidP="00EB5D27">
      <w:pPr>
        <w:tabs>
          <w:tab w:val="left" w:pos="1455"/>
          <w:tab w:val="left" w:pos="8010"/>
          <w:tab w:val="right" w:pos="9953"/>
        </w:tabs>
        <w:jc w:val="center"/>
        <w:rPr>
          <w:rFonts w:ascii="Times New Roman" w:hAnsi="Times New Roman"/>
          <w:b/>
          <w:bCs/>
          <w:i/>
          <w:color w:val="000000"/>
          <w:sz w:val="24"/>
          <w:szCs w:val="24"/>
        </w:rPr>
      </w:pPr>
      <w:r w:rsidRPr="00EB5D27">
        <w:rPr>
          <w:rFonts w:ascii="Times New Roman" w:hAnsi="Times New Roman"/>
          <w:b/>
          <w:bCs/>
          <w:i/>
          <w:color w:val="000000"/>
          <w:sz w:val="24"/>
          <w:szCs w:val="24"/>
        </w:rPr>
        <w:t>I shall know Him I shall know Him</w:t>
      </w:r>
      <w:r w:rsidR="00EB5D27" w:rsidRPr="00EB5D27">
        <w:rPr>
          <w:rFonts w:ascii="Times New Roman" w:hAnsi="Times New Roman"/>
          <w:b/>
          <w:bCs/>
          <w:i/>
          <w:color w:val="000000"/>
          <w:sz w:val="24"/>
          <w:szCs w:val="24"/>
        </w:rPr>
        <w:t>;</w:t>
      </w:r>
    </w:p>
    <w:p w:rsidR="00D826F6" w:rsidRPr="00EB5D27" w:rsidRDefault="00D826F6" w:rsidP="00EB5D27">
      <w:pPr>
        <w:tabs>
          <w:tab w:val="left" w:pos="1455"/>
          <w:tab w:val="left" w:pos="8010"/>
          <w:tab w:val="right" w:pos="9953"/>
        </w:tabs>
        <w:jc w:val="center"/>
        <w:rPr>
          <w:rFonts w:ascii="Times New Roman" w:hAnsi="Times New Roman"/>
          <w:b/>
          <w:bCs/>
          <w:i/>
          <w:color w:val="000000"/>
          <w:sz w:val="24"/>
          <w:szCs w:val="24"/>
        </w:rPr>
      </w:pPr>
      <w:proofErr w:type="gramStart"/>
      <w:r w:rsidRPr="00EB5D27">
        <w:rPr>
          <w:rFonts w:ascii="Times New Roman" w:hAnsi="Times New Roman"/>
          <w:b/>
          <w:bCs/>
          <w:i/>
          <w:color w:val="000000"/>
          <w:sz w:val="24"/>
          <w:szCs w:val="24"/>
        </w:rPr>
        <w:t>By the print of the nails in His hands.</w:t>
      </w:r>
      <w:proofErr w:type="gramEnd"/>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At the Second Coming He will be recognized as the crucified one and this is the Theology of the Cross. </w:t>
      </w:r>
    </w:p>
    <w:p w:rsidR="00D826F6" w:rsidRPr="00D826F6" w:rsidRDefault="00D826F6" w:rsidP="00D826F6">
      <w:pPr>
        <w:tabs>
          <w:tab w:val="right" w:pos="5768"/>
          <w:tab w:val="left" w:pos="8010"/>
        </w:tabs>
        <w:spacing w:line="480" w:lineRule="auto"/>
        <w:jc w:val="center"/>
        <w:rPr>
          <w:rFonts w:ascii="Times New Roman" w:hAnsi="Times New Roman"/>
          <w:b/>
          <w:bCs/>
          <w:color w:val="000000"/>
          <w:sz w:val="24"/>
          <w:szCs w:val="24"/>
        </w:rPr>
      </w:pPr>
      <w:r w:rsidRPr="00D826F6">
        <w:rPr>
          <w:rFonts w:ascii="Times New Roman" w:hAnsi="Times New Roman"/>
          <w:b/>
          <w:bCs/>
          <w:color w:val="000000"/>
          <w:sz w:val="24"/>
          <w:szCs w:val="24"/>
        </w:rPr>
        <w:t>THE CHURCH</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Again we state that the crucifixion is paramount in Church doctrine. When the Apostle Paul gathered the elders of the Church at Ephesus together at Miletus he gave them farewell instructions on their behavior as elders. One thing he said was in regards to the origin of the Church, he said, </w:t>
      </w:r>
      <w:r w:rsidRPr="00D826F6">
        <w:rPr>
          <w:rFonts w:ascii="Times New Roman" w:hAnsi="Times New Roman"/>
          <w:b/>
          <w:bCs/>
          <w:i/>
          <w:iCs/>
          <w:color w:val="000000"/>
          <w:sz w:val="24"/>
          <w:szCs w:val="24"/>
        </w:rPr>
        <w:t xml:space="preserve">"Take </w:t>
      </w:r>
      <w:proofErr w:type="gramStart"/>
      <w:r w:rsidRPr="00D826F6">
        <w:rPr>
          <w:rFonts w:ascii="Times New Roman" w:hAnsi="Times New Roman"/>
          <w:b/>
          <w:bCs/>
          <w:i/>
          <w:iCs/>
          <w:color w:val="000000"/>
          <w:sz w:val="24"/>
          <w:szCs w:val="24"/>
        </w:rPr>
        <w:t>heed</w:t>
      </w:r>
      <w:proofErr w:type="gramEnd"/>
      <w:r w:rsidRPr="00D826F6">
        <w:rPr>
          <w:rFonts w:ascii="Times New Roman" w:hAnsi="Times New Roman"/>
          <w:b/>
          <w:bCs/>
          <w:i/>
          <w:iCs/>
          <w:color w:val="000000"/>
          <w:sz w:val="24"/>
          <w:szCs w:val="24"/>
        </w:rPr>
        <w:t xml:space="preserve"> unto yourselves and to all the flock over which the Holy Spirit hath made ye our bishops to feed the Church of God which He purchased with His own blood."</w:t>
      </w:r>
      <w:r w:rsidRPr="00D826F6">
        <w:rPr>
          <w:rFonts w:ascii="Times New Roman" w:hAnsi="Times New Roman"/>
          <w:b/>
          <w:bCs/>
          <w:color w:val="000000"/>
          <w:sz w:val="24"/>
          <w:szCs w:val="24"/>
        </w:rPr>
        <w:t xml:space="preserve"> God the Son is the one who gave His blood. You cannot preach or teach about the Church without being reminded of the cross.</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One preacher told me of a man in his community who shot his wife and then turned the gun on himself. Two teenage children who were members of the church were called home. The preacher who was summoned to the scene saw them coming and rushed out into the yard and held up his hands to stop them from coming it at that time. </w:t>
      </w:r>
      <w:r w:rsidR="00004B1B">
        <w:rPr>
          <w:rFonts w:ascii="Times New Roman" w:hAnsi="Times New Roman"/>
          <w:b/>
          <w:bCs/>
          <w:color w:val="000000"/>
          <w:sz w:val="24"/>
          <w:szCs w:val="24"/>
        </w:rPr>
        <w:t>T</w:t>
      </w:r>
      <w:r w:rsidRPr="00D826F6">
        <w:rPr>
          <w:rFonts w:ascii="Times New Roman" w:hAnsi="Times New Roman"/>
          <w:b/>
          <w:bCs/>
          <w:color w:val="000000"/>
          <w:sz w:val="24"/>
          <w:szCs w:val="24"/>
        </w:rPr>
        <w:t>he son of the dead parents saw the blood on the preacher</w:t>
      </w:r>
      <w:r w:rsidR="00004B1B">
        <w:rPr>
          <w:rFonts w:ascii="Times New Roman" w:hAnsi="Times New Roman"/>
          <w:b/>
          <w:bCs/>
          <w:color w:val="000000"/>
          <w:sz w:val="24"/>
          <w:szCs w:val="24"/>
        </w:rPr>
        <w:t>’</w:t>
      </w:r>
      <w:r w:rsidRPr="00D826F6">
        <w:rPr>
          <w:rFonts w:ascii="Times New Roman" w:hAnsi="Times New Roman"/>
          <w:b/>
          <w:bCs/>
          <w:color w:val="000000"/>
          <w:sz w:val="24"/>
          <w:szCs w:val="24"/>
        </w:rPr>
        <w:t xml:space="preserve">s hand and said, “Brother Joe, is that my daddy’s blood on your hands?” That preacher told me he felt the cold chills run up his spine. You cannot separate the Church from the blood of Christ. He bought and paid for it at Calvary and that is the Theology of the Cross. </w:t>
      </w:r>
    </w:p>
    <w:p w:rsidR="00D826F6" w:rsidRPr="00D826F6" w:rsidRDefault="00D826F6" w:rsidP="00D826F6">
      <w:pPr>
        <w:tabs>
          <w:tab w:val="left" w:pos="3180"/>
          <w:tab w:val="left" w:pos="8010"/>
          <w:tab w:val="right" w:pos="9937"/>
        </w:tabs>
        <w:spacing w:line="480" w:lineRule="auto"/>
        <w:jc w:val="center"/>
        <w:rPr>
          <w:rFonts w:ascii="Times New Roman" w:hAnsi="Times New Roman"/>
          <w:b/>
          <w:bCs/>
          <w:color w:val="000000"/>
          <w:sz w:val="24"/>
          <w:szCs w:val="24"/>
        </w:rPr>
      </w:pPr>
      <w:r w:rsidRPr="00D826F6">
        <w:rPr>
          <w:rFonts w:ascii="Times New Roman" w:hAnsi="Times New Roman"/>
          <w:b/>
          <w:bCs/>
          <w:color w:val="000000"/>
          <w:sz w:val="24"/>
          <w:szCs w:val="24"/>
        </w:rPr>
        <w:t>THE JUDGEMENT DAY</w:t>
      </w:r>
    </w:p>
    <w:p w:rsidR="00D826F6" w:rsidRPr="00D826F6" w:rsidRDefault="00D826F6" w:rsidP="00D826F6">
      <w:pPr>
        <w:tabs>
          <w:tab w:val="left" w:pos="8010"/>
          <w:tab w:val="right" w:pos="9802"/>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lastRenderedPageBreak/>
        <w:t xml:space="preserve">In speaking of the Judgment day we note that Paul links it up with the cross. Remember how he spoke to the Athenians on Mars Hill and told them that </w:t>
      </w:r>
      <w:r w:rsidRPr="00D826F6">
        <w:rPr>
          <w:rFonts w:ascii="Times New Roman" w:hAnsi="Times New Roman"/>
          <w:b/>
          <w:bCs/>
          <w:i/>
          <w:iCs/>
          <w:color w:val="000000"/>
          <w:sz w:val="24"/>
          <w:szCs w:val="24"/>
        </w:rPr>
        <w:t>God had appointed a day in which He would Judge the world in righteousness by that man whom He hath ordained whereof He hath given assurance unto all the nations in that He hath raised Him from the dead.</w:t>
      </w:r>
      <w:r w:rsidRPr="00D826F6">
        <w:rPr>
          <w:rFonts w:ascii="Times New Roman" w:hAnsi="Times New Roman"/>
          <w:b/>
          <w:bCs/>
          <w:color w:val="000000"/>
          <w:sz w:val="24"/>
          <w:szCs w:val="24"/>
        </w:rPr>
        <w:tab/>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According to Paul there is some connection between the raising of Jesus from the dead and His appointment to judge the human race. During the days of World War Two, Adolph Eichmann was responsible for killing six million Jews. When he was brought to trial and found guilty he was sentenced to be hanged. The reporters met with him to get a statement before he was executed. I remember reading the account in the paper. The last thing that Eichmann said to the reporters as they left him was, "Gentlemen, I'll be seeing you." Eichmann evidently knew where he was heading. He was going to appear before another judgment bar the judgment bar of God. The judgment bar presided over by Judge Jesus. Jesus who has been as Paul said ordained to this position by virtue of the fact that He was raised from the dead. Therefore any sermon that we preach or any lesson that we teach on the </w:t>
      </w:r>
      <w:proofErr w:type="gramStart"/>
      <w:r w:rsidRPr="00D826F6">
        <w:rPr>
          <w:rFonts w:ascii="Times New Roman" w:hAnsi="Times New Roman"/>
          <w:b/>
          <w:bCs/>
          <w:color w:val="000000"/>
          <w:sz w:val="24"/>
          <w:szCs w:val="24"/>
        </w:rPr>
        <w:t>day</w:t>
      </w:r>
      <w:proofErr w:type="gramEnd"/>
      <w:r w:rsidRPr="00D826F6">
        <w:rPr>
          <w:rFonts w:ascii="Times New Roman" w:hAnsi="Times New Roman"/>
          <w:b/>
          <w:bCs/>
          <w:color w:val="000000"/>
          <w:sz w:val="24"/>
          <w:szCs w:val="24"/>
        </w:rPr>
        <w:t xml:space="preserve"> of Judgment must take into consideration the crucifixion of the Lord and that is the Theology of the Cross. Then again we must consider that the same thing is true should we decide to preach a message on the matter of the inspiration of the scripture.</w:t>
      </w:r>
      <w:r w:rsidRPr="00D826F6">
        <w:rPr>
          <w:rFonts w:ascii="Times New Roman" w:hAnsi="Times New Roman"/>
          <w:b/>
          <w:bCs/>
          <w:color w:val="000000"/>
          <w:sz w:val="24"/>
          <w:szCs w:val="24"/>
        </w:rPr>
        <w:tab/>
      </w:r>
    </w:p>
    <w:p w:rsidR="00D826F6" w:rsidRPr="00D826F6" w:rsidRDefault="00D826F6" w:rsidP="00D826F6">
      <w:pPr>
        <w:tabs>
          <w:tab w:val="left" w:pos="3330"/>
          <w:tab w:val="left" w:pos="7350"/>
          <w:tab w:val="left" w:pos="8010"/>
          <w:tab w:val="right" w:pos="8502"/>
        </w:tabs>
        <w:spacing w:line="480" w:lineRule="auto"/>
        <w:jc w:val="center"/>
        <w:rPr>
          <w:rFonts w:ascii="Times New Roman" w:hAnsi="Times New Roman"/>
          <w:b/>
          <w:bCs/>
          <w:color w:val="000000"/>
          <w:sz w:val="24"/>
          <w:szCs w:val="24"/>
        </w:rPr>
      </w:pPr>
      <w:r w:rsidRPr="00D826F6">
        <w:rPr>
          <w:rFonts w:ascii="Times New Roman" w:hAnsi="Times New Roman"/>
          <w:b/>
          <w:bCs/>
          <w:color w:val="000000"/>
          <w:sz w:val="24"/>
          <w:szCs w:val="24"/>
        </w:rPr>
        <w:t>INSPIRATION OF THE BIBLE</w:t>
      </w:r>
    </w:p>
    <w:p w:rsidR="00D826F6" w:rsidRPr="00D826F6" w:rsidRDefault="00D826F6" w:rsidP="00D826F6">
      <w:pPr>
        <w:tabs>
          <w:tab w:val="left" w:pos="8010"/>
          <w:tab w:val="left" w:pos="10020"/>
          <w:tab w:val="right" w:pos="10482"/>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At the account of the Great Commission of Jesus to the Apostles in the book of Luke Jesus told the Apostles regarding His death and resurrection, </w:t>
      </w:r>
      <w:r w:rsidRPr="00D826F6">
        <w:rPr>
          <w:rFonts w:ascii="Times New Roman" w:hAnsi="Times New Roman"/>
          <w:b/>
          <w:bCs/>
          <w:i/>
          <w:iCs/>
          <w:color w:val="000000"/>
          <w:sz w:val="24"/>
          <w:szCs w:val="24"/>
        </w:rPr>
        <w:t xml:space="preserve">"These are My words which I </w:t>
      </w:r>
      <w:proofErr w:type="spellStart"/>
      <w:r w:rsidRPr="00D826F6">
        <w:rPr>
          <w:rFonts w:ascii="Times New Roman" w:hAnsi="Times New Roman"/>
          <w:b/>
          <w:bCs/>
          <w:i/>
          <w:iCs/>
          <w:color w:val="000000"/>
          <w:sz w:val="24"/>
          <w:szCs w:val="24"/>
        </w:rPr>
        <w:t>spake</w:t>
      </w:r>
      <w:proofErr w:type="spellEnd"/>
      <w:r w:rsidRPr="00D826F6">
        <w:rPr>
          <w:rFonts w:ascii="Times New Roman" w:hAnsi="Times New Roman"/>
          <w:b/>
          <w:bCs/>
          <w:i/>
          <w:iCs/>
          <w:color w:val="000000"/>
          <w:sz w:val="24"/>
          <w:szCs w:val="24"/>
        </w:rPr>
        <w:t xml:space="preserve"> unto you while I was yet with you, that all things must needs be fulfilled which are written in the law of Moses and the Prophets and the Psalms concerning Me."</w:t>
      </w:r>
      <w:r w:rsidRPr="00D826F6">
        <w:rPr>
          <w:rFonts w:ascii="Times New Roman" w:hAnsi="Times New Roman"/>
          <w:b/>
          <w:bCs/>
          <w:color w:val="000000"/>
          <w:sz w:val="24"/>
          <w:szCs w:val="24"/>
        </w:rPr>
        <w:t xml:space="preserve"> According to Jesus He </w:t>
      </w:r>
      <w:r w:rsidRPr="00D826F6">
        <w:rPr>
          <w:rFonts w:ascii="Times New Roman" w:hAnsi="Times New Roman"/>
          <w:b/>
          <w:bCs/>
          <w:color w:val="000000"/>
          <w:sz w:val="24"/>
          <w:szCs w:val="24"/>
        </w:rPr>
        <w:lastRenderedPageBreak/>
        <w:t xml:space="preserve">regarded the writings of the whole Old Testament as inspired. He said that </w:t>
      </w:r>
      <w:r w:rsidRPr="00D826F6">
        <w:rPr>
          <w:rFonts w:ascii="Times New Roman" w:hAnsi="Times New Roman"/>
          <w:b/>
          <w:bCs/>
          <w:i/>
          <w:iCs/>
          <w:color w:val="000000"/>
          <w:sz w:val="24"/>
          <w:szCs w:val="24"/>
        </w:rPr>
        <w:t>these prophecies made by Moses; David and all the prophets have been fulfilled</w:t>
      </w:r>
      <w:r w:rsidRPr="00D826F6">
        <w:rPr>
          <w:rFonts w:ascii="Times New Roman" w:hAnsi="Times New Roman"/>
          <w:b/>
          <w:bCs/>
          <w:color w:val="000000"/>
          <w:sz w:val="24"/>
          <w:szCs w:val="24"/>
        </w:rPr>
        <w:t>—these prophecies regarding His crucifixion and His resurrection. So when you speak of the inspiration of the word of God this statement regarding His sacrifice must be considered. You cannot talk about the inspiration of the Bible without considering the sacrifice of Jesus and that is the Theology of the Cross. And now let us apply this same principal to Christian living.</w:t>
      </w:r>
    </w:p>
    <w:p w:rsidR="00D826F6" w:rsidRPr="00D826F6" w:rsidRDefault="00D826F6" w:rsidP="00D826F6">
      <w:pPr>
        <w:tabs>
          <w:tab w:val="left" w:pos="720"/>
          <w:tab w:val="left" w:pos="3180"/>
          <w:tab w:val="left" w:pos="8010"/>
        </w:tabs>
        <w:spacing w:line="480" w:lineRule="auto"/>
        <w:jc w:val="center"/>
        <w:rPr>
          <w:rFonts w:ascii="Times New Roman" w:hAnsi="Times New Roman"/>
          <w:b/>
          <w:bCs/>
          <w:color w:val="000000"/>
          <w:sz w:val="24"/>
          <w:szCs w:val="24"/>
        </w:rPr>
      </w:pPr>
      <w:r w:rsidRPr="00D826F6">
        <w:rPr>
          <w:rFonts w:ascii="Times New Roman" w:hAnsi="Times New Roman"/>
          <w:b/>
          <w:bCs/>
          <w:color w:val="000000"/>
          <w:sz w:val="24"/>
          <w:szCs w:val="24"/>
        </w:rPr>
        <w:t>THE CHRISTIAN LIFE</w:t>
      </w:r>
    </w:p>
    <w:p w:rsidR="00D826F6" w:rsidRPr="00D826F6" w:rsidRDefault="00D826F6" w:rsidP="00D826F6">
      <w:pPr>
        <w:tabs>
          <w:tab w:val="right" w:pos="2967"/>
          <w:tab w:val="left" w:pos="8010"/>
        </w:tabs>
        <w:spacing w:line="480" w:lineRule="auto"/>
        <w:jc w:val="both"/>
        <w:rPr>
          <w:rFonts w:ascii="Times New Roman" w:hAnsi="Times New Roman"/>
          <w:b/>
          <w:bCs/>
          <w:i/>
          <w:iCs/>
          <w:color w:val="000000"/>
          <w:sz w:val="24"/>
          <w:szCs w:val="24"/>
        </w:rPr>
      </w:pPr>
      <w:r w:rsidRPr="00D826F6">
        <w:rPr>
          <w:rFonts w:ascii="Times New Roman" w:hAnsi="Times New Roman"/>
          <w:b/>
          <w:bCs/>
          <w:color w:val="000000"/>
          <w:sz w:val="24"/>
          <w:szCs w:val="24"/>
        </w:rPr>
        <w:t xml:space="preserve">Paul says in the sixth chapter of Hebrews, </w:t>
      </w:r>
      <w:r w:rsidRPr="00D826F6">
        <w:rPr>
          <w:rFonts w:ascii="Times New Roman" w:hAnsi="Times New Roman"/>
          <w:b/>
          <w:bCs/>
          <w:i/>
          <w:iCs/>
          <w:color w:val="000000"/>
          <w:sz w:val="24"/>
          <w:szCs w:val="24"/>
        </w:rPr>
        <w:t>"For as touching those who were once enlightened and tasted of the heavenly gift and were made partaker of the Holy Spirit and tasted the good word of God and the power of the age to come and then fell away it is impossible to renew them again to repentance seeing that they crucify to themselves the Son of God afresh and put Him to an open shame.”</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The crucifixion is thereby tied to the Christian’s life style. When we fall away we crucify the Son of God afresh. According to some once you are saved you can never be lost. But Paul says you can and I believe Paul. Your whole life as far as your faithfulness is concerned is tied into the crucifixion and that is the Theology of the Cross. And now one more it is equally true that the crucifixion is related to prayer.</w:t>
      </w:r>
    </w:p>
    <w:p w:rsidR="00D826F6" w:rsidRPr="00D826F6" w:rsidRDefault="00D826F6" w:rsidP="00D826F6">
      <w:pPr>
        <w:tabs>
          <w:tab w:val="right" w:pos="5613"/>
          <w:tab w:val="left" w:pos="8010"/>
        </w:tabs>
        <w:spacing w:line="480" w:lineRule="auto"/>
        <w:jc w:val="center"/>
        <w:rPr>
          <w:rFonts w:ascii="Times New Roman" w:hAnsi="Times New Roman"/>
          <w:b/>
          <w:bCs/>
          <w:color w:val="000000"/>
          <w:sz w:val="24"/>
          <w:szCs w:val="24"/>
        </w:rPr>
      </w:pPr>
      <w:r w:rsidRPr="00D826F6">
        <w:rPr>
          <w:rFonts w:ascii="Times New Roman" w:hAnsi="Times New Roman"/>
          <w:b/>
          <w:bCs/>
          <w:color w:val="000000"/>
          <w:sz w:val="24"/>
          <w:szCs w:val="24"/>
        </w:rPr>
        <w:t>PRAYER</w:t>
      </w:r>
    </w:p>
    <w:p w:rsidR="00D826F6" w:rsidRPr="00D826F6" w:rsidRDefault="00D826F6" w:rsidP="00D826F6">
      <w:pPr>
        <w:tabs>
          <w:tab w:val="left" w:pos="8010"/>
        </w:tabs>
        <w:spacing w:line="480" w:lineRule="auto"/>
        <w:jc w:val="both"/>
        <w:rPr>
          <w:rFonts w:ascii="Times New Roman" w:hAnsi="Times New Roman"/>
          <w:b/>
          <w:bCs/>
          <w:i/>
          <w:iCs/>
          <w:color w:val="000000"/>
          <w:sz w:val="24"/>
          <w:szCs w:val="24"/>
        </w:rPr>
      </w:pPr>
      <w:r w:rsidRPr="00D826F6">
        <w:rPr>
          <w:rFonts w:ascii="Times New Roman" w:hAnsi="Times New Roman"/>
          <w:b/>
          <w:bCs/>
          <w:color w:val="000000"/>
          <w:sz w:val="24"/>
          <w:szCs w:val="24"/>
        </w:rPr>
        <w:t xml:space="preserve">In the first epistle of John the second chapter John </w:t>
      </w:r>
      <w:r w:rsidRPr="00D826F6">
        <w:rPr>
          <w:rFonts w:ascii="Times New Roman" w:hAnsi="Times New Roman"/>
          <w:b/>
          <w:bCs/>
          <w:i/>
          <w:iCs/>
          <w:color w:val="000000"/>
          <w:sz w:val="24"/>
          <w:szCs w:val="24"/>
        </w:rPr>
        <w:t>tells "And if any man sin, we have an advocate with the Father, Jesus Christ the righteous: And He is the propitiation for our sins; and not for our sins only but also for the whole world."</w:t>
      </w:r>
    </w:p>
    <w:p w:rsidR="00D826F6" w:rsidRPr="00D826F6" w:rsidRDefault="00D826F6" w:rsidP="00D826F6">
      <w:pPr>
        <w:tabs>
          <w:tab w:val="right" w:pos="3993"/>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We have a lawyer, an advocate with the Father. I went into a Barbershop and saw a man laid back in the chair. His face was lathered up for a shave. He looked up and saw me </w:t>
      </w:r>
      <w:r w:rsidRPr="00D826F6">
        <w:rPr>
          <w:rFonts w:ascii="Times New Roman" w:hAnsi="Times New Roman"/>
          <w:b/>
          <w:bCs/>
          <w:color w:val="000000"/>
          <w:sz w:val="24"/>
          <w:szCs w:val="24"/>
        </w:rPr>
        <w:lastRenderedPageBreak/>
        <w:t xml:space="preserve">coming in and said, “I will tell you how it is. When you die, if you have a good mouthpiece at your funeral you will make it.” He mentioned the name of his favorite preacher and said if he will preach my funeral I will make it to heaven and then I suppose to be polite he said, “Or if you do it, </w:t>
      </w:r>
      <w:r w:rsidR="00004B1B">
        <w:rPr>
          <w:rFonts w:ascii="Times New Roman" w:hAnsi="Times New Roman"/>
          <w:b/>
          <w:bCs/>
          <w:color w:val="000000"/>
          <w:sz w:val="24"/>
          <w:szCs w:val="24"/>
        </w:rPr>
        <w:t xml:space="preserve">Ed, </w:t>
      </w:r>
      <w:r w:rsidRPr="00D826F6">
        <w:rPr>
          <w:rFonts w:ascii="Times New Roman" w:hAnsi="Times New Roman"/>
          <w:b/>
          <w:bCs/>
          <w:color w:val="000000"/>
          <w:sz w:val="24"/>
          <w:szCs w:val="24"/>
        </w:rPr>
        <w:t>I’ll make it.” He was right as far as needing a good mouthpiece is concerned; the only thing is he had a couple of shysters for lawyers. The only one who can plead your case before God is Jesus. If you retain Him for your defense you will make it. He has never lost a case. He is our advocate with the Father. Jesus Christ the righteous, He is the One who pleads our case before God. The reason He can plead our case is because He is our propitiation; the wrath of God against our sins has been removed. He paid the price for us. God will hear our prayers through Jesus by virtue of the fact that He died in our place. So you see we can’t even pray to the Father without thinking about the crucifixion. Because of the death of Christ on the cross God the Father is willing to listen to us. That is the Theology of the Cross.</w:t>
      </w:r>
    </w:p>
    <w:p w:rsidR="00D826F6" w:rsidRPr="00D826F6" w:rsidRDefault="00D826F6" w:rsidP="00D826F6">
      <w:pPr>
        <w:tabs>
          <w:tab w:val="left" w:pos="8010"/>
        </w:tabs>
        <w:spacing w:line="480" w:lineRule="auto"/>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Some might say that it is not good homiletics to bring in the Cross and the plan of salvation to a sermon from </w:t>
      </w:r>
      <w:r w:rsidR="00004B1B" w:rsidRPr="00D826F6">
        <w:rPr>
          <w:rFonts w:ascii="Times New Roman" w:hAnsi="Times New Roman"/>
          <w:b/>
          <w:bCs/>
          <w:color w:val="000000"/>
          <w:sz w:val="24"/>
          <w:szCs w:val="24"/>
        </w:rPr>
        <w:t>Ezekiel</w:t>
      </w:r>
      <w:r w:rsidRPr="00D826F6">
        <w:rPr>
          <w:rFonts w:ascii="Times New Roman" w:hAnsi="Times New Roman"/>
          <w:b/>
          <w:bCs/>
          <w:color w:val="000000"/>
          <w:sz w:val="24"/>
          <w:szCs w:val="24"/>
        </w:rPr>
        <w:t xml:space="preserve"> or one of the other prophets. I never let homiletics interfere with my preaching and the salvation of those who are lost and going to hell. To leave out these important matters is an exercise in futility. The story of Calvary, Golgotha, the place of a skull and the proper response to that message must be brought into every message when the lost are listening. </w:t>
      </w:r>
      <w:r w:rsidR="00004B1B">
        <w:rPr>
          <w:rFonts w:ascii="Times New Roman" w:hAnsi="Times New Roman"/>
          <w:b/>
          <w:bCs/>
          <w:color w:val="000000"/>
          <w:sz w:val="24"/>
          <w:szCs w:val="24"/>
        </w:rPr>
        <w:t>This is</w:t>
      </w:r>
      <w:r w:rsidRPr="00D826F6">
        <w:rPr>
          <w:rFonts w:ascii="Times New Roman" w:hAnsi="Times New Roman"/>
          <w:b/>
          <w:bCs/>
          <w:color w:val="000000"/>
          <w:sz w:val="24"/>
          <w:szCs w:val="24"/>
        </w:rPr>
        <w:t xml:space="preserve"> THE THEOLOGY OF THE CROSS.</w:t>
      </w:r>
      <w:r w:rsidR="00004B1B">
        <w:rPr>
          <w:rFonts w:ascii="Times New Roman" w:hAnsi="Times New Roman"/>
          <w:b/>
          <w:bCs/>
          <w:color w:val="000000"/>
          <w:sz w:val="24"/>
          <w:szCs w:val="24"/>
        </w:rPr>
        <w:t xml:space="preserve">  (From 2007 archive of EB)</w:t>
      </w:r>
    </w:p>
    <w:p w:rsidR="00D826F6" w:rsidRPr="00D826F6" w:rsidRDefault="00D826F6" w:rsidP="00004B1B">
      <w:pPr>
        <w:tabs>
          <w:tab w:val="left" w:pos="8010"/>
        </w:tabs>
        <w:ind w:left="432"/>
        <w:jc w:val="both"/>
        <w:rPr>
          <w:rFonts w:ascii="Times New Roman" w:hAnsi="Times New Roman"/>
          <w:b/>
          <w:bCs/>
          <w:color w:val="000000"/>
          <w:sz w:val="24"/>
          <w:szCs w:val="24"/>
        </w:rPr>
      </w:pPr>
      <w:r w:rsidRPr="00D826F6">
        <w:rPr>
          <w:rFonts w:ascii="Times New Roman" w:hAnsi="Times New Roman"/>
          <w:b/>
          <w:bCs/>
          <w:color w:val="000000"/>
          <w:sz w:val="24"/>
          <w:szCs w:val="24"/>
        </w:rPr>
        <w:t>Were you there when they crucified my Lord?</w:t>
      </w:r>
    </w:p>
    <w:p w:rsidR="00D826F6" w:rsidRPr="00D826F6" w:rsidRDefault="00D826F6" w:rsidP="00004B1B">
      <w:pPr>
        <w:tabs>
          <w:tab w:val="left" w:pos="8010"/>
        </w:tabs>
        <w:ind w:left="432"/>
        <w:jc w:val="both"/>
        <w:rPr>
          <w:rFonts w:ascii="Times New Roman" w:hAnsi="Times New Roman"/>
          <w:b/>
          <w:bCs/>
          <w:color w:val="000000"/>
          <w:sz w:val="24"/>
          <w:szCs w:val="24"/>
        </w:rPr>
      </w:pPr>
      <w:r w:rsidRPr="00D826F6">
        <w:rPr>
          <w:rFonts w:ascii="Times New Roman" w:hAnsi="Times New Roman"/>
          <w:b/>
          <w:bCs/>
          <w:color w:val="000000"/>
          <w:sz w:val="24"/>
          <w:szCs w:val="24"/>
        </w:rPr>
        <w:t>Were you there when they laid Him in the tomb?</w:t>
      </w:r>
    </w:p>
    <w:p w:rsidR="00D826F6" w:rsidRPr="00D826F6" w:rsidRDefault="00D826F6" w:rsidP="00004B1B">
      <w:pPr>
        <w:tabs>
          <w:tab w:val="left" w:pos="8010"/>
        </w:tabs>
        <w:ind w:left="432"/>
        <w:jc w:val="both"/>
        <w:rPr>
          <w:rFonts w:ascii="Times New Roman" w:hAnsi="Times New Roman"/>
          <w:b/>
          <w:bCs/>
          <w:color w:val="000000"/>
          <w:sz w:val="24"/>
          <w:szCs w:val="24"/>
        </w:rPr>
      </w:pPr>
      <w:r w:rsidRPr="00D826F6">
        <w:rPr>
          <w:rFonts w:ascii="Times New Roman" w:hAnsi="Times New Roman"/>
          <w:b/>
          <w:bCs/>
          <w:color w:val="000000"/>
          <w:sz w:val="24"/>
          <w:szCs w:val="24"/>
        </w:rPr>
        <w:t>Were you there when He rose up from the grave?</w:t>
      </w:r>
    </w:p>
    <w:p w:rsidR="00D826F6" w:rsidRDefault="00D826F6" w:rsidP="00004B1B">
      <w:pPr>
        <w:tabs>
          <w:tab w:val="left" w:pos="8010"/>
        </w:tabs>
        <w:ind w:left="432"/>
        <w:jc w:val="both"/>
        <w:rPr>
          <w:rFonts w:ascii="Times New Roman" w:hAnsi="Times New Roman"/>
          <w:b/>
          <w:bCs/>
          <w:color w:val="000000"/>
          <w:sz w:val="24"/>
          <w:szCs w:val="24"/>
        </w:rPr>
      </w:pPr>
      <w:r w:rsidRPr="00D826F6">
        <w:rPr>
          <w:rFonts w:ascii="Times New Roman" w:hAnsi="Times New Roman"/>
          <w:b/>
          <w:bCs/>
          <w:color w:val="000000"/>
          <w:sz w:val="24"/>
          <w:szCs w:val="24"/>
        </w:rPr>
        <w:t xml:space="preserve">Sometimes it causes me to tremble, tremble, </w:t>
      </w:r>
      <w:proofErr w:type="gramStart"/>
      <w:r w:rsidRPr="00D826F6">
        <w:rPr>
          <w:rFonts w:ascii="Times New Roman" w:hAnsi="Times New Roman"/>
          <w:b/>
          <w:bCs/>
          <w:color w:val="000000"/>
          <w:sz w:val="24"/>
          <w:szCs w:val="24"/>
        </w:rPr>
        <w:t>tremble</w:t>
      </w:r>
      <w:proofErr w:type="gramEnd"/>
      <w:r w:rsidRPr="00D826F6">
        <w:rPr>
          <w:rFonts w:ascii="Times New Roman" w:hAnsi="Times New Roman"/>
          <w:b/>
          <w:bCs/>
          <w:color w:val="000000"/>
          <w:sz w:val="24"/>
          <w:szCs w:val="24"/>
        </w:rPr>
        <w:t xml:space="preserve">. </w:t>
      </w:r>
    </w:p>
    <w:p w:rsidR="00004B1B" w:rsidRDefault="00004B1B" w:rsidP="00004B1B">
      <w:pPr>
        <w:tabs>
          <w:tab w:val="left" w:pos="8010"/>
        </w:tabs>
        <w:ind w:left="432"/>
        <w:jc w:val="both"/>
        <w:rPr>
          <w:rFonts w:ascii="Times New Roman" w:hAnsi="Times New Roman"/>
          <w:b/>
          <w:bCs/>
          <w:color w:val="000000"/>
          <w:sz w:val="24"/>
          <w:szCs w:val="24"/>
        </w:rPr>
      </w:pPr>
      <w:r>
        <w:rPr>
          <w:rFonts w:ascii="Times New Roman" w:hAnsi="Times New Roman"/>
          <w:b/>
          <w:bCs/>
          <w:color w:val="000000"/>
          <w:sz w:val="24"/>
          <w:szCs w:val="24"/>
        </w:rPr>
        <w:t>++++++++++++++++++++++++++</w:t>
      </w:r>
    </w:p>
    <w:p w:rsidR="00EB18D8" w:rsidRDefault="00EB18D8" w:rsidP="00B213AE">
      <w:pPr>
        <w:tabs>
          <w:tab w:val="left" w:pos="8010"/>
        </w:tabs>
        <w:spacing w:line="480" w:lineRule="auto"/>
        <w:ind w:left="432"/>
        <w:jc w:val="center"/>
        <w:rPr>
          <w:rFonts w:ascii="Times New Roman" w:hAnsi="Times New Roman"/>
          <w:color w:val="000000"/>
          <w:sz w:val="24"/>
          <w:szCs w:val="24"/>
        </w:rPr>
      </w:pPr>
      <w:r>
        <w:rPr>
          <w:rFonts w:ascii="Times New Roman" w:hAnsi="Times New Roman"/>
          <w:color w:val="000000"/>
          <w:sz w:val="24"/>
          <w:szCs w:val="24"/>
        </w:rPr>
        <w:t>LETTERS</w:t>
      </w:r>
    </w:p>
    <w:p w:rsidR="00EB18D8" w:rsidRDefault="00B213AE" w:rsidP="00B213AE">
      <w:pPr>
        <w:tabs>
          <w:tab w:val="left" w:pos="8010"/>
        </w:tabs>
        <w:spacing w:line="480" w:lineRule="auto"/>
        <w:rPr>
          <w:rFonts w:ascii="Times New Roman" w:hAnsi="Times New Roman"/>
          <w:color w:val="000000"/>
          <w:sz w:val="24"/>
          <w:szCs w:val="24"/>
        </w:rPr>
      </w:pPr>
      <w:r>
        <w:rPr>
          <w:rFonts w:ascii="Times New Roman" w:hAnsi="Times New Roman"/>
          <w:color w:val="000000"/>
          <w:sz w:val="24"/>
          <w:szCs w:val="24"/>
        </w:rPr>
        <w:lastRenderedPageBreak/>
        <w:t>I used to receive your Bible Studies when I was in prison last year. I am now in a 2-year Behavior Modification Treatment Facility; and I would like to start doing your Bible Studies again. My name is Amanda. My new address is below. Please send me more Bible Studies. Sincerely Amanda from Deer Park, TX</w:t>
      </w:r>
    </w:p>
    <w:p w:rsidR="00B213AE" w:rsidRPr="00D826F6" w:rsidRDefault="00B213AE" w:rsidP="00B213AE">
      <w:pPr>
        <w:tabs>
          <w:tab w:val="left" w:pos="8010"/>
        </w:tabs>
        <w:spacing w:line="480" w:lineRule="auto"/>
        <w:rPr>
          <w:rFonts w:ascii="Times New Roman" w:hAnsi="Times New Roman"/>
          <w:color w:val="000000"/>
          <w:sz w:val="24"/>
          <w:szCs w:val="24"/>
        </w:rPr>
      </w:pPr>
      <w:r>
        <w:rPr>
          <w:rFonts w:ascii="Times New Roman" w:hAnsi="Times New Roman"/>
          <w:color w:val="000000"/>
          <w:sz w:val="24"/>
          <w:szCs w:val="24"/>
        </w:rPr>
        <w:t>++++++</w:t>
      </w:r>
    </w:p>
    <w:p w:rsidR="00994CFC" w:rsidRDefault="00B213AE" w:rsidP="00D826F6">
      <w:pPr>
        <w:spacing w:line="480" w:lineRule="auto"/>
        <w:rPr>
          <w:rFonts w:ascii="Times New Roman" w:hAnsi="Times New Roman"/>
          <w:sz w:val="24"/>
          <w:szCs w:val="24"/>
        </w:rPr>
      </w:pPr>
      <w:r>
        <w:rPr>
          <w:rFonts w:ascii="Times New Roman" w:hAnsi="Times New Roman"/>
          <w:sz w:val="24"/>
          <w:szCs w:val="24"/>
        </w:rPr>
        <w:t xml:space="preserve">Dear Brother in Christ, I was just talking with a new Christian Brother that told me about your wonderful program you have for providing indigent prisoners with Bibles. What </w:t>
      </w:r>
      <w:proofErr w:type="spellStart"/>
      <w:r>
        <w:rPr>
          <w:rFonts w:ascii="Times New Roman" w:hAnsi="Times New Roman"/>
          <w:sz w:val="24"/>
          <w:szCs w:val="24"/>
        </w:rPr>
        <w:t>alessingit</w:t>
      </w:r>
      <w:proofErr w:type="spellEnd"/>
      <w:r>
        <w:rPr>
          <w:rFonts w:ascii="Times New Roman" w:hAnsi="Times New Roman"/>
          <w:sz w:val="24"/>
          <w:szCs w:val="24"/>
        </w:rPr>
        <w:t xml:space="preserve"> would be if I could receive a Giant Print </w:t>
      </w:r>
      <w:proofErr w:type="gramStart"/>
      <w:r>
        <w:rPr>
          <w:rFonts w:ascii="Times New Roman" w:hAnsi="Times New Roman"/>
          <w:sz w:val="24"/>
          <w:szCs w:val="24"/>
        </w:rPr>
        <w:t>Bible.</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Im</w:t>
      </w:r>
      <w:proofErr w:type="spellEnd"/>
      <w:r>
        <w:rPr>
          <w:rFonts w:ascii="Times New Roman" w:hAnsi="Times New Roman"/>
          <w:sz w:val="24"/>
          <w:szCs w:val="24"/>
        </w:rPr>
        <w:t xml:space="preserve"> unable to see any small print because of a serious eye disorder.</w:t>
      </w:r>
      <w:proofErr w:type="gramEnd"/>
      <w:r>
        <w:rPr>
          <w:rFonts w:ascii="Times New Roman" w:hAnsi="Times New Roman"/>
          <w:sz w:val="24"/>
          <w:szCs w:val="24"/>
        </w:rPr>
        <w:t xml:space="preserve"> Thank you so much for what you are doing to help spread His word to people in need. Robert, Ramsey I Unit, Rosharon, TX</w:t>
      </w:r>
    </w:p>
    <w:p w:rsidR="00B213AE" w:rsidRDefault="00B213AE" w:rsidP="00D826F6">
      <w:pPr>
        <w:spacing w:line="480" w:lineRule="auto"/>
        <w:rPr>
          <w:rFonts w:ascii="Times New Roman" w:hAnsi="Times New Roman"/>
          <w:sz w:val="24"/>
          <w:szCs w:val="24"/>
        </w:rPr>
      </w:pPr>
      <w:r>
        <w:rPr>
          <w:rFonts w:ascii="Times New Roman" w:hAnsi="Times New Roman"/>
          <w:sz w:val="24"/>
          <w:szCs w:val="24"/>
        </w:rPr>
        <w:t>++++++++++++++</w:t>
      </w:r>
    </w:p>
    <w:p w:rsidR="006159ED" w:rsidRDefault="00B213AE" w:rsidP="00D826F6">
      <w:pPr>
        <w:spacing w:line="480" w:lineRule="auto"/>
        <w:rPr>
          <w:rFonts w:ascii="Times New Roman" w:hAnsi="Times New Roman"/>
          <w:sz w:val="24"/>
          <w:szCs w:val="24"/>
        </w:rPr>
      </w:pPr>
      <w:r>
        <w:rPr>
          <w:rFonts w:ascii="Times New Roman" w:hAnsi="Times New Roman"/>
          <w:sz w:val="24"/>
          <w:szCs w:val="24"/>
        </w:rPr>
        <w:t xml:space="preserve">Thank you for all your input and information. It’s so wonderful to be a part of the “Jesus Club” here in Prison at Shreveport, LA. </w:t>
      </w:r>
      <w:r w:rsidR="006159ED">
        <w:rPr>
          <w:rFonts w:ascii="Times New Roman" w:hAnsi="Times New Roman"/>
          <w:sz w:val="24"/>
          <w:szCs w:val="24"/>
        </w:rPr>
        <w:t xml:space="preserve">Phillip. </w:t>
      </w:r>
    </w:p>
    <w:p w:rsidR="00B213AE" w:rsidRDefault="006159ED" w:rsidP="00D826F6">
      <w:pPr>
        <w:spacing w:line="480" w:lineRule="auto"/>
        <w:rPr>
          <w:rFonts w:ascii="Times New Roman" w:hAnsi="Times New Roman"/>
          <w:sz w:val="24"/>
          <w:szCs w:val="24"/>
        </w:rPr>
      </w:pPr>
      <w:r>
        <w:rPr>
          <w:rFonts w:ascii="Times New Roman" w:hAnsi="Times New Roman"/>
          <w:sz w:val="24"/>
          <w:szCs w:val="24"/>
        </w:rPr>
        <w:t xml:space="preserve">I really enjoy your Bible Study and I am grateful for your help in my walk of faith. Thanks for your time and the beautiful Bible. God bless! </w:t>
      </w:r>
      <w:proofErr w:type="gramStart"/>
      <w:r>
        <w:rPr>
          <w:rFonts w:ascii="Times New Roman" w:hAnsi="Times New Roman"/>
          <w:sz w:val="24"/>
          <w:szCs w:val="24"/>
        </w:rPr>
        <w:t>Robert from Galveston, TX.</w:t>
      </w:r>
      <w:proofErr w:type="gramEnd"/>
    </w:p>
    <w:p w:rsidR="006159ED" w:rsidRDefault="006159ED" w:rsidP="00D826F6">
      <w:pPr>
        <w:spacing w:line="480" w:lineRule="auto"/>
        <w:rPr>
          <w:rFonts w:ascii="Times New Roman" w:hAnsi="Times New Roman"/>
          <w:sz w:val="24"/>
          <w:szCs w:val="24"/>
        </w:rPr>
      </w:pPr>
      <w:r>
        <w:rPr>
          <w:rFonts w:ascii="Times New Roman" w:hAnsi="Times New Roman"/>
          <w:sz w:val="24"/>
          <w:szCs w:val="24"/>
        </w:rPr>
        <w:t xml:space="preserve">My father, Charles B. is pastor of a Church of Christ in AR. I would like for you to send him your newsletter—his address blow. I am already on your mailing list and still in prison at Wrightsville, AR. </w:t>
      </w:r>
    </w:p>
    <w:p w:rsidR="006159ED" w:rsidRDefault="006159ED" w:rsidP="00D826F6">
      <w:pPr>
        <w:spacing w:line="480" w:lineRule="auto"/>
        <w:rPr>
          <w:rFonts w:ascii="Times New Roman" w:hAnsi="Times New Roman"/>
          <w:sz w:val="24"/>
          <w:szCs w:val="24"/>
        </w:rPr>
      </w:pPr>
      <w:r>
        <w:rPr>
          <w:rFonts w:ascii="Times New Roman" w:hAnsi="Times New Roman"/>
          <w:sz w:val="24"/>
          <w:szCs w:val="24"/>
        </w:rPr>
        <w:t xml:space="preserve">I’m writing this letter because I’m in Montgomery County Jail, Conroe, TX. I am facing 50 years to life. I have a really good neighbor who is next door to me and had given me this address through the goodness of the Lord. Please send me a big print KJV Bible and Bible Study lessons. </w:t>
      </w:r>
      <w:proofErr w:type="gramStart"/>
      <w:r>
        <w:rPr>
          <w:rFonts w:ascii="Times New Roman" w:hAnsi="Times New Roman"/>
          <w:sz w:val="24"/>
          <w:szCs w:val="24"/>
        </w:rPr>
        <w:t>Thank you Gordon.</w:t>
      </w:r>
      <w:proofErr w:type="gramEnd"/>
      <w:r>
        <w:rPr>
          <w:rFonts w:ascii="Times New Roman" w:hAnsi="Times New Roman"/>
          <w:sz w:val="24"/>
          <w:szCs w:val="24"/>
        </w:rPr>
        <w:t xml:space="preserve"> </w:t>
      </w:r>
    </w:p>
    <w:p w:rsidR="006159ED" w:rsidRDefault="006159ED" w:rsidP="00D826F6">
      <w:pPr>
        <w:spacing w:line="480" w:lineRule="auto"/>
        <w:rPr>
          <w:rFonts w:ascii="Times New Roman" w:hAnsi="Times New Roman"/>
          <w:sz w:val="24"/>
          <w:szCs w:val="24"/>
        </w:rPr>
      </w:pPr>
      <w:r>
        <w:rPr>
          <w:rFonts w:ascii="Times New Roman" w:hAnsi="Times New Roman"/>
          <w:sz w:val="24"/>
          <w:szCs w:val="24"/>
        </w:rPr>
        <w:lastRenderedPageBreak/>
        <w:t xml:space="preserve">I hope this letter finds </w:t>
      </w:r>
      <w:r w:rsidR="00A32CC5">
        <w:rPr>
          <w:rFonts w:ascii="Times New Roman" w:hAnsi="Times New Roman"/>
          <w:sz w:val="24"/>
          <w:szCs w:val="24"/>
        </w:rPr>
        <w:t xml:space="preserve">you all in good health. I am writing so I can thank you for the Bible and Bible Studies they are read every day. The large print bible sue helped so much because I have only one eye and it was so hard for me to rad the one here. </w:t>
      </w:r>
      <w:proofErr w:type="gramStart"/>
      <w:r w:rsidR="00A32CC5">
        <w:rPr>
          <w:rFonts w:ascii="Times New Roman" w:hAnsi="Times New Roman"/>
          <w:sz w:val="24"/>
          <w:szCs w:val="24"/>
        </w:rPr>
        <w:t>Your friend for life.</w:t>
      </w:r>
      <w:proofErr w:type="gramEnd"/>
      <w:r w:rsidR="00A32CC5">
        <w:rPr>
          <w:rFonts w:ascii="Times New Roman" w:hAnsi="Times New Roman"/>
          <w:sz w:val="24"/>
          <w:szCs w:val="24"/>
        </w:rPr>
        <w:t xml:space="preserve"> </w:t>
      </w:r>
      <w:proofErr w:type="gramStart"/>
      <w:r w:rsidR="00A32CC5">
        <w:rPr>
          <w:rFonts w:ascii="Times New Roman" w:hAnsi="Times New Roman"/>
          <w:sz w:val="24"/>
          <w:szCs w:val="24"/>
        </w:rPr>
        <w:t>James from Plain Dealings, LA.</w:t>
      </w:r>
      <w:proofErr w:type="gramEnd"/>
    </w:p>
    <w:p w:rsidR="00A32CC5" w:rsidRDefault="00A32CC5" w:rsidP="00D826F6">
      <w:pPr>
        <w:spacing w:line="480" w:lineRule="auto"/>
        <w:rPr>
          <w:rFonts w:ascii="Times New Roman" w:hAnsi="Times New Roman"/>
          <w:i/>
          <w:sz w:val="24"/>
          <w:szCs w:val="24"/>
        </w:rPr>
      </w:pPr>
      <w:r>
        <w:rPr>
          <w:rFonts w:ascii="Times New Roman" w:hAnsi="Times New Roman"/>
          <w:sz w:val="24"/>
          <w:szCs w:val="24"/>
        </w:rPr>
        <w:t xml:space="preserve">Dear Naomi, I’m, writing this letter to thank the Ed Bousman Ministry for the Bible and studies that </w:t>
      </w:r>
      <w:proofErr w:type="spellStart"/>
      <w:r>
        <w:rPr>
          <w:rFonts w:ascii="Times New Roman" w:hAnsi="Times New Roman"/>
          <w:sz w:val="24"/>
          <w:szCs w:val="24"/>
        </w:rPr>
        <w:t>y’all</w:t>
      </w:r>
      <w:proofErr w:type="spellEnd"/>
      <w:r>
        <w:rPr>
          <w:rFonts w:ascii="Times New Roman" w:hAnsi="Times New Roman"/>
          <w:sz w:val="24"/>
          <w:szCs w:val="24"/>
        </w:rPr>
        <w:t xml:space="preserve"> sent me when I was in Jail. Well, I’m no longer locked up and I’m very thankful that our heavenly Father has helped me through my </w:t>
      </w:r>
      <w:proofErr w:type="spellStart"/>
      <w:r>
        <w:rPr>
          <w:rFonts w:ascii="Times New Roman" w:hAnsi="Times New Roman"/>
          <w:sz w:val="24"/>
          <w:szCs w:val="24"/>
        </w:rPr>
        <w:t>struggels</w:t>
      </w:r>
      <w:proofErr w:type="spellEnd"/>
      <w:r>
        <w:rPr>
          <w:rFonts w:ascii="Times New Roman" w:hAnsi="Times New Roman"/>
          <w:sz w:val="24"/>
          <w:szCs w:val="24"/>
        </w:rPr>
        <w:t xml:space="preserve"> in life</w:t>
      </w:r>
      <w:r w:rsidR="00B11ABB">
        <w:rPr>
          <w:rFonts w:ascii="Times New Roman" w:hAnsi="Times New Roman"/>
          <w:sz w:val="24"/>
          <w:szCs w:val="24"/>
        </w:rPr>
        <w:t xml:space="preserve">. I have learned to let go and let God in in my life and I know that He will lead me on a good path. God has given me so much understanding through your studies and now I see life in a whole new meaning. Keep me and my family in prayer and if there are any more studies please send me more. Thanks for the monthly newsletter and I wish I could thank you personally. May God continue to bless your </w:t>
      </w:r>
      <w:proofErr w:type="gramStart"/>
      <w:r w:rsidR="00B11ABB">
        <w:rPr>
          <w:rFonts w:ascii="Times New Roman" w:hAnsi="Times New Roman"/>
          <w:sz w:val="24"/>
          <w:szCs w:val="24"/>
        </w:rPr>
        <w:t>ministry.</w:t>
      </w:r>
      <w:proofErr w:type="gramEnd"/>
      <w:r w:rsidR="00B11ABB">
        <w:rPr>
          <w:rFonts w:ascii="Times New Roman" w:hAnsi="Times New Roman"/>
          <w:sz w:val="24"/>
          <w:szCs w:val="24"/>
        </w:rPr>
        <w:t xml:space="preserve"> </w:t>
      </w:r>
      <w:proofErr w:type="gramStart"/>
      <w:r w:rsidR="00B11ABB">
        <w:rPr>
          <w:rFonts w:ascii="Times New Roman" w:hAnsi="Times New Roman"/>
          <w:sz w:val="24"/>
          <w:szCs w:val="24"/>
        </w:rPr>
        <w:t>Anthony from Elgin, TX.</w:t>
      </w:r>
      <w:proofErr w:type="gramEnd"/>
      <w:r w:rsidR="00B11ABB">
        <w:rPr>
          <w:rFonts w:ascii="Times New Roman" w:hAnsi="Times New Roman"/>
          <w:sz w:val="24"/>
          <w:szCs w:val="24"/>
        </w:rPr>
        <w:t xml:space="preserve"> (</w:t>
      </w:r>
      <w:r w:rsidR="00B11ABB">
        <w:rPr>
          <w:rFonts w:ascii="Times New Roman" w:hAnsi="Times New Roman"/>
          <w:i/>
          <w:sz w:val="24"/>
          <w:szCs w:val="24"/>
        </w:rPr>
        <w:t>He has completed four of our 10 available studies. I’ll send next set of lessons to him.)</w:t>
      </w:r>
    </w:p>
    <w:p w:rsidR="00B11ABB" w:rsidRDefault="00B11ABB" w:rsidP="00D826F6">
      <w:pPr>
        <w:spacing w:line="480" w:lineRule="auto"/>
        <w:rPr>
          <w:rFonts w:ascii="Times New Roman" w:hAnsi="Times New Roman"/>
          <w:sz w:val="24"/>
          <w:szCs w:val="24"/>
        </w:rPr>
      </w:pPr>
      <w:r>
        <w:rPr>
          <w:rFonts w:ascii="Times New Roman" w:hAnsi="Times New Roman"/>
          <w:i/>
          <w:sz w:val="24"/>
          <w:szCs w:val="24"/>
        </w:rPr>
        <w:t xml:space="preserve">GIJAPA Family, </w:t>
      </w:r>
      <w:r>
        <w:rPr>
          <w:rFonts w:ascii="Times New Roman" w:hAnsi="Times New Roman"/>
          <w:sz w:val="24"/>
          <w:szCs w:val="24"/>
        </w:rPr>
        <w:t>I have been a member of GIJAPA for nearly two years. I am in my 32</w:t>
      </w:r>
      <w:r w:rsidRPr="00B11ABB">
        <w:rPr>
          <w:rFonts w:ascii="Times New Roman" w:hAnsi="Times New Roman"/>
          <w:sz w:val="24"/>
          <w:szCs w:val="24"/>
          <w:vertAlign w:val="superscript"/>
        </w:rPr>
        <w:t>nd</w:t>
      </w:r>
      <w:r>
        <w:rPr>
          <w:rFonts w:ascii="Times New Roman" w:hAnsi="Times New Roman"/>
          <w:sz w:val="24"/>
          <w:szCs w:val="24"/>
        </w:rPr>
        <w:t xml:space="preserve"> year of physical prison bars. Until recently I never ever sent money you or anyone. I’m not </w:t>
      </w:r>
      <w:proofErr w:type="gramStart"/>
      <w:r>
        <w:rPr>
          <w:rFonts w:ascii="Times New Roman" w:hAnsi="Times New Roman"/>
          <w:sz w:val="24"/>
          <w:szCs w:val="24"/>
        </w:rPr>
        <w:t>stingy,</w:t>
      </w:r>
      <w:proofErr w:type="gramEnd"/>
      <w:r>
        <w:rPr>
          <w:rFonts w:ascii="Times New Roman" w:hAnsi="Times New Roman"/>
          <w:sz w:val="24"/>
          <w:szCs w:val="24"/>
        </w:rPr>
        <w:t xml:space="preserve"> I just never sent money to </w:t>
      </w:r>
      <w:r w:rsidR="00352B26">
        <w:rPr>
          <w:rFonts w:ascii="Times New Roman" w:hAnsi="Times New Roman"/>
          <w:sz w:val="24"/>
          <w:szCs w:val="24"/>
        </w:rPr>
        <w:t>people</w:t>
      </w:r>
      <w:r>
        <w:rPr>
          <w:rFonts w:ascii="Times New Roman" w:hAnsi="Times New Roman"/>
          <w:sz w:val="24"/>
          <w:szCs w:val="24"/>
        </w:rPr>
        <w:t xml:space="preserve"> on the outside. God spoke to my heart and I sent $3.00 </w:t>
      </w:r>
      <w:r w:rsidR="00352B26">
        <w:rPr>
          <w:rFonts w:ascii="Times New Roman" w:hAnsi="Times New Roman"/>
          <w:sz w:val="24"/>
          <w:szCs w:val="24"/>
        </w:rPr>
        <w:t xml:space="preserve">(10% </w:t>
      </w:r>
      <w:r>
        <w:rPr>
          <w:rFonts w:ascii="Times New Roman" w:hAnsi="Times New Roman"/>
          <w:sz w:val="24"/>
          <w:szCs w:val="24"/>
        </w:rPr>
        <w:t>of my pay to you</w:t>
      </w:r>
      <w:r w:rsidR="00352B26">
        <w:rPr>
          <w:rFonts w:ascii="Times New Roman" w:hAnsi="Times New Roman"/>
          <w:sz w:val="24"/>
          <w:szCs w:val="24"/>
        </w:rPr>
        <w:t>)</w:t>
      </w:r>
      <w:r>
        <w:rPr>
          <w:rFonts w:ascii="Times New Roman" w:hAnsi="Times New Roman"/>
          <w:sz w:val="24"/>
          <w:szCs w:val="24"/>
        </w:rPr>
        <w:t xml:space="preserve">. For this, God returned two good pairs of shoes and a promise.  I then sent $3.26 </w:t>
      </w:r>
      <w:r w:rsidR="00352B26">
        <w:rPr>
          <w:rFonts w:ascii="Times New Roman" w:hAnsi="Times New Roman"/>
          <w:sz w:val="24"/>
          <w:szCs w:val="24"/>
        </w:rPr>
        <w:t>(10%</w:t>
      </w:r>
      <w:r>
        <w:rPr>
          <w:rFonts w:ascii="Times New Roman" w:hAnsi="Times New Roman"/>
          <w:sz w:val="24"/>
          <w:szCs w:val="24"/>
        </w:rPr>
        <w:t xml:space="preserve"> again</w:t>
      </w:r>
      <w:r w:rsidR="00352B26">
        <w:rPr>
          <w:rFonts w:ascii="Times New Roman" w:hAnsi="Times New Roman"/>
          <w:sz w:val="24"/>
          <w:szCs w:val="24"/>
        </w:rPr>
        <w:t>)</w:t>
      </w:r>
      <w:r>
        <w:rPr>
          <w:rFonts w:ascii="Times New Roman" w:hAnsi="Times New Roman"/>
          <w:sz w:val="24"/>
          <w:szCs w:val="24"/>
        </w:rPr>
        <w:t>, for this God gave me a pay rise of $15, a $50 holiday gift and extra work for a total of $133</w:t>
      </w:r>
      <w:r w:rsidR="00352B26">
        <w:rPr>
          <w:rFonts w:ascii="Times New Roman" w:hAnsi="Times New Roman"/>
          <w:sz w:val="24"/>
          <w:szCs w:val="24"/>
        </w:rPr>
        <w:t>, f</w:t>
      </w:r>
      <w:r>
        <w:rPr>
          <w:rFonts w:ascii="Times New Roman" w:hAnsi="Times New Roman"/>
          <w:sz w:val="24"/>
          <w:szCs w:val="24"/>
        </w:rPr>
        <w:t xml:space="preserve">or the month of December. I sent GIJAPA $13.37. In January I have already made $97 and stand to make another $145 in extra work! It will be my highest tithe ever, nearly $25. Praise God. Tithing rewards it is promised by God in Malachi and Luke. He says “Try me on this. . . </w:t>
      </w:r>
      <w:proofErr w:type="gramStart"/>
      <w:r>
        <w:rPr>
          <w:rFonts w:ascii="Times New Roman" w:hAnsi="Times New Roman"/>
          <w:sz w:val="24"/>
          <w:szCs w:val="24"/>
        </w:rPr>
        <w:t>“ To</w:t>
      </w:r>
      <w:proofErr w:type="gramEnd"/>
      <w:r>
        <w:rPr>
          <w:rFonts w:ascii="Times New Roman" w:hAnsi="Times New Roman"/>
          <w:sz w:val="24"/>
          <w:szCs w:val="24"/>
        </w:rPr>
        <w:t xml:space="preserve"> all who read this letter, try God on His promise. </w:t>
      </w:r>
      <w:r w:rsidR="00352B26">
        <w:rPr>
          <w:rFonts w:ascii="Times New Roman" w:hAnsi="Times New Roman"/>
          <w:sz w:val="24"/>
          <w:szCs w:val="24"/>
        </w:rPr>
        <w:t xml:space="preserve">Just 10% of any money you get. DO NOT CHEAT YOURSELF! Get ready to reap a bountiful harvest. </w:t>
      </w:r>
      <w:proofErr w:type="gramStart"/>
      <w:r w:rsidR="00352B26">
        <w:rPr>
          <w:rFonts w:ascii="Times New Roman" w:hAnsi="Times New Roman"/>
          <w:sz w:val="24"/>
          <w:szCs w:val="24"/>
        </w:rPr>
        <w:t>Charles from Welch, WV.</w:t>
      </w:r>
      <w:proofErr w:type="gramEnd"/>
    </w:p>
    <w:p w:rsidR="00352B26" w:rsidRDefault="00001037" w:rsidP="00D826F6">
      <w:pPr>
        <w:spacing w:line="480" w:lineRule="auto"/>
        <w:rPr>
          <w:rFonts w:ascii="Times New Roman" w:hAnsi="Times New Roman"/>
          <w:sz w:val="24"/>
          <w:szCs w:val="24"/>
        </w:rPr>
      </w:pPr>
      <w:r w:rsidRPr="00001037">
        <w:rPr>
          <w:rFonts w:ascii="Times New Roman" w:hAnsi="Times New Roman"/>
          <w:sz w:val="24"/>
          <w:szCs w:val="24"/>
          <w:u w:val="single"/>
        </w:rPr>
        <w:lastRenderedPageBreak/>
        <w:t xml:space="preserve">LETTERS from </w:t>
      </w:r>
      <w:proofErr w:type="gramStart"/>
      <w:r w:rsidRPr="00001037">
        <w:rPr>
          <w:rFonts w:ascii="Times New Roman" w:hAnsi="Times New Roman"/>
          <w:sz w:val="24"/>
          <w:szCs w:val="24"/>
          <w:u w:val="single"/>
        </w:rPr>
        <w:t>Listeners  of</w:t>
      </w:r>
      <w:proofErr w:type="gramEnd"/>
      <w:r w:rsidRPr="00001037">
        <w:rPr>
          <w:rFonts w:ascii="Times New Roman" w:hAnsi="Times New Roman"/>
          <w:sz w:val="24"/>
          <w:szCs w:val="24"/>
          <w:u w:val="single"/>
        </w:rPr>
        <w:t xml:space="preserve"> SW broadcasts</w:t>
      </w:r>
      <w:r>
        <w:rPr>
          <w:rFonts w:ascii="Times New Roman" w:hAnsi="Times New Roman"/>
          <w:sz w:val="24"/>
          <w:szCs w:val="24"/>
        </w:rPr>
        <w:t>:</w:t>
      </w:r>
    </w:p>
    <w:p w:rsidR="00001037" w:rsidRDefault="00001037" w:rsidP="00D826F6">
      <w:pPr>
        <w:spacing w:line="480" w:lineRule="auto"/>
        <w:rPr>
          <w:rFonts w:ascii="Times New Roman" w:hAnsi="Times New Roman"/>
          <w:sz w:val="24"/>
          <w:szCs w:val="24"/>
        </w:rPr>
      </w:pPr>
      <w:r>
        <w:rPr>
          <w:rFonts w:ascii="Times New Roman" w:hAnsi="Times New Roman"/>
          <w:sz w:val="24"/>
          <w:szCs w:val="24"/>
        </w:rPr>
        <w:t xml:space="preserve">Dear God Is Just A Prayer Away: May the Lord </w:t>
      </w:r>
      <w:proofErr w:type="gramStart"/>
      <w:r>
        <w:rPr>
          <w:rFonts w:ascii="Times New Roman" w:hAnsi="Times New Roman"/>
          <w:sz w:val="24"/>
          <w:szCs w:val="24"/>
        </w:rPr>
        <w:t>continue</w:t>
      </w:r>
      <w:proofErr w:type="gramEnd"/>
      <w:r>
        <w:rPr>
          <w:rFonts w:ascii="Times New Roman" w:hAnsi="Times New Roman"/>
          <w:sz w:val="24"/>
          <w:szCs w:val="24"/>
        </w:rPr>
        <w:t xml:space="preserve"> to bless this noble </w:t>
      </w:r>
      <w:proofErr w:type="spellStart"/>
      <w:r>
        <w:rPr>
          <w:rFonts w:ascii="Times New Roman" w:hAnsi="Times New Roman"/>
          <w:sz w:val="24"/>
          <w:szCs w:val="24"/>
        </w:rPr>
        <w:t>programme</w:t>
      </w:r>
      <w:proofErr w:type="spellEnd"/>
      <w:r>
        <w:rPr>
          <w:rFonts w:ascii="Times New Roman" w:hAnsi="Times New Roman"/>
          <w:sz w:val="24"/>
          <w:szCs w:val="24"/>
        </w:rPr>
        <w:t xml:space="preserve"> to Radio Africa for its immense contribution to the salvation of mankind. Many are blessed through this ministry and I thank the Almighty God for bringing us closer to Him through your broadcast messages. Thank you and God bless you. </w:t>
      </w:r>
      <w:proofErr w:type="gramStart"/>
      <w:r>
        <w:rPr>
          <w:rFonts w:ascii="Times New Roman" w:hAnsi="Times New Roman"/>
          <w:sz w:val="24"/>
          <w:szCs w:val="24"/>
        </w:rPr>
        <w:t xml:space="preserve">In Christ Nicholas B. from </w:t>
      </w:r>
      <w:proofErr w:type="spellStart"/>
      <w:r>
        <w:rPr>
          <w:rFonts w:ascii="Times New Roman" w:hAnsi="Times New Roman"/>
          <w:sz w:val="24"/>
          <w:szCs w:val="24"/>
        </w:rPr>
        <w:t>Kumas</w:t>
      </w:r>
      <w:proofErr w:type="spellEnd"/>
      <w:r>
        <w:rPr>
          <w:rFonts w:ascii="Times New Roman" w:hAnsi="Times New Roman"/>
          <w:sz w:val="24"/>
          <w:szCs w:val="24"/>
        </w:rPr>
        <w:t>, Ghana W. Africa.</w:t>
      </w:r>
      <w:proofErr w:type="gramEnd"/>
    </w:p>
    <w:p w:rsidR="00001037" w:rsidRDefault="00001037" w:rsidP="00D826F6">
      <w:pPr>
        <w:spacing w:line="480" w:lineRule="auto"/>
        <w:rPr>
          <w:rFonts w:ascii="Times New Roman" w:hAnsi="Times New Roman"/>
          <w:sz w:val="24"/>
          <w:szCs w:val="24"/>
        </w:rPr>
      </w:pPr>
      <w:r>
        <w:rPr>
          <w:rFonts w:ascii="Times New Roman" w:hAnsi="Times New Roman"/>
          <w:sz w:val="24"/>
          <w:szCs w:val="24"/>
        </w:rPr>
        <w:t xml:space="preserve">Dear Evangelist Ed Bousman: greeting to you all in the name of our Lord Jesus Christ who died for our sins and gave salvation to all mankind. I am grateful to Jesus Christ for using Saints to win souls and also am happy for your accepting the gospel of Christ and you are still passing it through to win souls for Christ. I heard of your good works from </w:t>
      </w:r>
      <w:proofErr w:type="spellStart"/>
      <w:r>
        <w:rPr>
          <w:rFonts w:ascii="Times New Roman" w:hAnsi="Times New Roman"/>
          <w:sz w:val="24"/>
          <w:szCs w:val="24"/>
        </w:rPr>
        <w:t>yhour</w:t>
      </w:r>
      <w:proofErr w:type="spellEnd"/>
      <w:r>
        <w:rPr>
          <w:rFonts w:ascii="Times New Roman" w:hAnsi="Times New Roman"/>
          <w:sz w:val="24"/>
          <w:szCs w:val="24"/>
        </w:rPr>
        <w:t xml:space="preserve"> programs on Radio Africa and of how you went through all kind of hardship but never have you given up or stop preaching the good news. May the Lord keep you strong to the end bless you. Amen. </w:t>
      </w:r>
      <w:proofErr w:type="gramStart"/>
      <w:r>
        <w:rPr>
          <w:rFonts w:ascii="Times New Roman" w:hAnsi="Times New Roman"/>
          <w:sz w:val="24"/>
          <w:szCs w:val="24"/>
        </w:rPr>
        <w:t xml:space="preserve">Yours faithfully Lydia from Jos </w:t>
      </w:r>
      <w:proofErr w:type="spellStart"/>
      <w:r>
        <w:rPr>
          <w:rFonts w:ascii="Times New Roman" w:hAnsi="Times New Roman"/>
          <w:sz w:val="24"/>
          <w:szCs w:val="24"/>
        </w:rPr>
        <w:t>Plateayu</w:t>
      </w:r>
      <w:proofErr w:type="spellEnd"/>
      <w:r>
        <w:rPr>
          <w:rFonts w:ascii="Times New Roman" w:hAnsi="Times New Roman"/>
          <w:sz w:val="24"/>
          <w:szCs w:val="24"/>
        </w:rPr>
        <w:t xml:space="preserve"> State, Nigeria.</w:t>
      </w:r>
      <w:proofErr w:type="gramEnd"/>
    </w:p>
    <w:p w:rsidR="002B3C94" w:rsidRDefault="00001037" w:rsidP="00D826F6">
      <w:pPr>
        <w:spacing w:line="480" w:lineRule="auto"/>
        <w:rPr>
          <w:rFonts w:ascii="Times New Roman" w:hAnsi="Times New Roman"/>
          <w:sz w:val="24"/>
          <w:szCs w:val="24"/>
        </w:rPr>
      </w:pPr>
      <w:r>
        <w:rPr>
          <w:rFonts w:ascii="Times New Roman" w:hAnsi="Times New Roman"/>
          <w:sz w:val="24"/>
          <w:szCs w:val="24"/>
        </w:rPr>
        <w:t xml:space="preserve">Dear Beloved Sister Naomi and Family: Holy greetings in the most precious name of our Lord and savior Jesus Christ, by whose grace we are O. Kay and do hope the same with you all. Thank you very much for your love and prayers for our ministry in India. We do very much thankful to you for your kind prayer support. I am keeping on asking you for the clothes so a long back since I have sent </w:t>
      </w:r>
      <w:r w:rsidR="002B3C94">
        <w:rPr>
          <w:rFonts w:ascii="Times New Roman" w:hAnsi="Times New Roman"/>
          <w:sz w:val="24"/>
          <w:szCs w:val="24"/>
        </w:rPr>
        <w:t>to you</w:t>
      </w:r>
      <w:r>
        <w:rPr>
          <w:rFonts w:ascii="Times New Roman" w:hAnsi="Times New Roman"/>
          <w:sz w:val="24"/>
          <w:szCs w:val="24"/>
        </w:rPr>
        <w:t xml:space="preserve"> the details of the ages and genders. Please kindly send the needed clothes as the Lord leads you. I </w:t>
      </w:r>
      <w:proofErr w:type="spellStart"/>
      <w:proofErr w:type="gramStart"/>
      <w:r>
        <w:rPr>
          <w:rFonts w:ascii="Times New Roman" w:hAnsi="Times New Roman"/>
          <w:sz w:val="24"/>
          <w:szCs w:val="24"/>
        </w:rPr>
        <w:t>an</w:t>
      </w:r>
      <w:proofErr w:type="spellEnd"/>
      <w:proofErr w:type="gramEnd"/>
      <w:r>
        <w:rPr>
          <w:rFonts w:ascii="Times New Roman" w:hAnsi="Times New Roman"/>
          <w:sz w:val="24"/>
          <w:szCs w:val="24"/>
        </w:rPr>
        <w:t xml:space="preserve"> continuously receiving the GIJAPA newsletter each month and we are encouraged through reading of this paper. </w:t>
      </w:r>
      <w:r w:rsidR="002B3C94">
        <w:rPr>
          <w:rFonts w:ascii="Times New Roman" w:hAnsi="Times New Roman"/>
          <w:sz w:val="24"/>
          <w:szCs w:val="24"/>
        </w:rPr>
        <w:t xml:space="preserve">We are encouraged through your radio ministry that comes to us from Sri Lanka, India each Sunday morning at 8:30.  We continue to pray for you and the work you are doing here in India. </w:t>
      </w:r>
      <w:proofErr w:type="gramStart"/>
      <w:r w:rsidR="002B3C94">
        <w:rPr>
          <w:rFonts w:ascii="Times New Roman" w:hAnsi="Times New Roman"/>
          <w:sz w:val="24"/>
          <w:szCs w:val="24"/>
        </w:rPr>
        <w:t>With much love and prayers, yours in His service Alphonse from Calvary Church of Christ in Srikakulam, India.</w:t>
      </w:r>
      <w:proofErr w:type="gramEnd"/>
      <w:r w:rsidR="002B3C94">
        <w:rPr>
          <w:rFonts w:ascii="Times New Roman" w:hAnsi="Times New Roman"/>
          <w:sz w:val="24"/>
          <w:szCs w:val="24"/>
        </w:rPr>
        <w:t xml:space="preserve"> </w:t>
      </w:r>
    </w:p>
    <w:p w:rsidR="00001037" w:rsidRDefault="00001037" w:rsidP="00D826F6">
      <w:pPr>
        <w:spacing w:line="480" w:lineRule="auto"/>
        <w:rPr>
          <w:rFonts w:ascii="Times New Roman" w:hAnsi="Times New Roman"/>
          <w:sz w:val="24"/>
          <w:szCs w:val="24"/>
        </w:rPr>
      </w:pPr>
      <w:bookmarkStart w:id="0" w:name="_GoBack"/>
      <w:bookmarkEnd w:id="0"/>
    </w:p>
    <w:sectPr w:rsidR="00001037" w:rsidSect="002B3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F6"/>
    <w:rsid w:val="00001037"/>
    <w:rsid w:val="00004B1B"/>
    <w:rsid w:val="00016BD5"/>
    <w:rsid w:val="000952E4"/>
    <w:rsid w:val="00137915"/>
    <w:rsid w:val="002B3C94"/>
    <w:rsid w:val="002C33B2"/>
    <w:rsid w:val="00315E61"/>
    <w:rsid w:val="00352B26"/>
    <w:rsid w:val="006159ED"/>
    <w:rsid w:val="00777C4A"/>
    <w:rsid w:val="007A4B0B"/>
    <w:rsid w:val="008476CF"/>
    <w:rsid w:val="00994CFC"/>
    <w:rsid w:val="00A32CC5"/>
    <w:rsid w:val="00B05D31"/>
    <w:rsid w:val="00B11ABB"/>
    <w:rsid w:val="00B213AE"/>
    <w:rsid w:val="00C75E31"/>
    <w:rsid w:val="00D22E15"/>
    <w:rsid w:val="00D826F6"/>
    <w:rsid w:val="00E01348"/>
    <w:rsid w:val="00EB18D8"/>
    <w:rsid w:val="00EB5D27"/>
    <w:rsid w:val="00EE3C5E"/>
    <w:rsid w:val="00F4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6F6"/>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3C94"/>
    <w:rPr>
      <w:rFonts w:ascii="Tahoma" w:hAnsi="Tahoma" w:cs="Tahoma"/>
      <w:sz w:val="16"/>
      <w:szCs w:val="16"/>
    </w:rPr>
  </w:style>
  <w:style w:type="character" w:customStyle="1" w:styleId="BalloonTextChar">
    <w:name w:val="Balloon Text Char"/>
    <w:basedOn w:val="DefaultParagraphFont"/>
    <w:link w:val="BalloonText"/>
    <w:rsid w:val="002B3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6F6"/>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3C94"/>
    <w:rPr>
      <w:rFonts w:ascii="Tahoma" w:hAnsi="Tahoma" w:cs="Tahoma"/>
      <w:sz w:val="16"/>
      <w:szCs w:val="16"/>
    </w:rPr>
  </w:style>
  <w:style w:type="character" w:customStyle="1" w:styleId="BalloonTextChar">
    <w:name w:val="Balloon Text Char"/>
    <w:basedOn w:val="DefaultParagraphFont"/>
    <w:link w:val="BalloonText"/>
    <w:rsid w:val="002B3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12</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3</cp:revision>
  <cp:lastPrinted>2016-02-15T19:44:00Z</cp:lastPrinted>
  <dcterms:created xsi:type="dcterms:W3CDTF">2016-02-15T14:56:00Z</dcterms:created>
  <dcterms:modified xsi:type="dcterms:W3CDTF">2016-02-15T19:44:00Z</dcterms:modified>
</cp:coreProperties>
</file>